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556D98A8" w:rsidR="00885B19" w:rsidRPr="009231F0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Bayan İş Kıyafeti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C764" w14:textId="77777777" w:rsidR="00885B19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Üst M beden</w:t>
            </w:r>
          </w:p>
          <w:p w14:paraId="15A49BF5" w14:textId="77777777" w:rsidR="00C608E8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Alt 38 beden </w:t>
            </w:r>
          </w:p>
          <w:p w14:paraId="0B32E54C" w14:textId="2F136208" w:rsidR="00C608E8" w:rsidRPr="009231F0" w:rsidRDefault="00C608E8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Yarım kollu)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66FFD1AE" w:rsidR="00885B19" w:rsidRPr="009231F0" w:rsidRDefault="00C608E8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6C8AF560" w:rsidR="00885B19" w:rsidRPr="009231F0" w:rsidRDefault="00C608E8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46B6EBEA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Bayan İş Kıyafeti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54C9" w14:textId="067CC652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Üst L beden</w:t>
            </w:r>
          </w:p>
          <w:p w14:paraId="001288A0" w14:textId="768B1219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Alt 40 beden </w:t>
            </w:r>
          </w:p>
          <w:p w14:paraId="5807C017" w14:textId="6210214A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Yarım kollu)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1FD9F272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723BFE53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6260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55EEC3FF" w14:textId="77777777" w:rsidTr="00A17AC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0736C95F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Bayan İş Kıyafeti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FFB3" w14:textId="3C25A8DB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Üst XL beden</w:t>
            </w:r>
          </w:p>
          <w:p w14:paraId="08796D18" w14:textId="058A466F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Alt XL beden </w:t>
            </w:r>
          </w:p>
          <w:p w14:paraId="69E3D623" w14:textId="355AD6E2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Yarım kollu)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78F27989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0298AFC4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6260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4EA8CD58" w14:textId="77777777" w:rsidTr="00A17A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092D6A05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Bayan İş Kıyafeti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EF00" w14:textId="569FD3D7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Üst XXL beden</w:t>
            </w:r>
          </w:p>
          <w:p w14:paraId="3F059AC8" w14:textId="7B1DE3AD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Alt 48-50 beden </w:t>
            </w:r>
          </w:p>
          <w:p w14:paraId="075C969A" w14:textId="550FC4F2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Yarım kollu)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59034D08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369B9E30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6260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1AA59570" w14:textId="77777777" w:rsidTr="00A17A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CF4DA" w14:textId="5D62B49D" w:rsidR="00C608E8" w:rsidRDefault="00C608E8" w:rsidP="00C608E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45CF" w14:textId="6EAF12EE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Bayan İş Kıyafeti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2B4C" w14:textId="7049AAC4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Üst XXL beden</w:t>
            </w:r>
          </w:p>
          <w:p w14:paraId="4967DFBF" w14:textId="7FBB13EA" w:rsidR="00C608E8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Alt 44 beden </w:t>
            </w:r>
          </w:p>
          <w:p w14:paraId="2D94DE48" w14:textId="6547CB37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 Uzan kollu)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3FF4" w14:textId="5308BD5B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25EA3" w14:textId="0B1062D2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6260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7BBD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EA6A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45B0928E" w14:textId="77777777" w:rsidTr="00A17AC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57C3" w14:textId="2EB7DD74" w:rsidR="00C608E8" w:rsidRDefault="00C608E8" w:rsidP="00C608E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988F7" w14:textId="66EB2B00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Terlik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3D42" w14:textId="6FD80766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 Numara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B212" w14:textId="4DA0BC6E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60CA5" w14:textId="0EABD26E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62609"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E0F2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76F0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7B4B271C" w14:textId="77777777" w:rsidTr="00AD2DD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8257" w14:textId="5EB76CA0" w:rsidR="00C608E8" w:rsidRDefault="00C608E8" w:rsidP="00C608E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F282" w14:textId="23580F86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Terlik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5A31" w14:textId="2284FB25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 Numara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D21B" w14:textId="62A38B4A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3A82" w14:textId="4A246133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9239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7E6F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608E8" w:rsidRPr="009231F0" w14:paraId="4E31134E" w14:textId="77777777" w:rsidTr="00AD2DD7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5D2BD" w14:textId="3DCF2CE3" w:rsidR="00C608E8" w:rsidRDefault="00C608E8" w:rsidP="00C608E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53D0" w14:textId="5586EDE9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Bone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FA0D" w14:textId="038A9ED3" w:rsidR="00C608E8" w:rsidRPr="009231F0" w:rsidRDefault="00C608E8" w:rsidP="00C608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93FF" w14:textId="2BBC75BA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7E39" w14:textId="193278DF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095A" w14:textId="77777777" w:rsidR="00C608E8" w:rsidRPr="009231F0" w:rsidRDefault="00C608E8" w:rsidP="00C608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6A7D3" w14:textId="77777777" w:rsidR="00C608E8" w:rsidRPr="009231F0" w:rsidRDefault="00C608E8" w:rsidP="00C60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6059D04E" w14:textId="4760B06F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35D65DE" w14:textId="1119E3CC" w:rsidR="00354D28" w:rsidRDefault="00354D28" w:rsidP="006D25B3">
      <w:pPr>
        <w:jc w:val="both"/>
        <w:rPr>
          <w:rFonts w:ascii="Arial" w:hAnsi="Arial" w:cs="Arial"/>
        </w:rPr>
      </w:pPr>
    </w:p>
    <w:p w14:paraId="6D3B4FDA" w14:textId="739E8AAD" w:rsidR="00C608E8" w:rsidRPr="00C608E8" w:rsidRDefault="00C608E8" w:rsidP="00C608E8">
      <w:pPr>
        <w:jc w:val="both"/>
        <w:rPr>
          <w:b/>
        </w:rPr>
      </w:pPr>
      <w:r w:rsidRPr="00C608E8">
        <w:rPr>
          <w:b/>
        </w:rPr>
        <w:t>TEMİZLİK PERSONELİ KIYAFET TEKNİK ŞARTNAMESİ BAYAN İş Pantolonu Teknik Şartnamesi</w:t>
      </w:r>
    </w:p>
    <w:p w14:paraId="3BD77065" w14:textId="297EAB43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 xml:space="preserve">Kumaş türü keten olmalıdır. </w:t>
      </w:r>
    </w:p>
    <w:p w14:paraId="33D2E2DE" w14:textId="5FD29C42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 xml:space="preserve">Renk ve deseni görseldeki gibi olmalıdır. </w:t>
      </w:r>
    </w:p>
    <w:p w14:paraId="4F71EB3C" w14:textId="7D786B3B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 xml:space="preserve">Rahat kalıplı olmalıdır. </w:t>
      </w:r>
    </w:p>
    <w:p w14:paraId="7E149239" w14:textId="6F0DC272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>Bel kısmı lastikli olmalıdır.</w:t>
      </w:r>
    </w:p>
    <w:p w14:paraId="26E4D1AB" w14:textId="6B27E152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 xml:space="preserve"> Kumaşta yıkama işlemleri sonunda çekme daralma veya sarkma meydana gelmemelidir.</w:t>
      </w:r>
    </w:p>
    <w:p w14:paraId="149842BB" w14:textId="222FE371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>Yanlarda klasik pantolon cepleri olmalıdır.</w:t>
      </w:r>
    </w:p>
    <w:p w14:paraId="5ABFA57B" w14:textId="6A2121B6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 xml:space="preserve">Kopma ve yırtılmaya mukavemeti yüksek olmalıdır. </w:t>
      </w:r>
    </w:p>
    <w:p w14:paraId="1D48D10C" w14:textId="075376EB" w:rsidR="00C608E8" w:rsidRDefault="00C608E8" w:rsidP="00C608E8">
      <w:pPr>
        <w:pStyle w:val="ListeParagraf"/>
        <w:numPr>
          <w:ilvl w:val="0"/>
          <w:numId w:val="6"/>
        </w:numPr>
        <w:jc w:val="both"/>
      </w:pPr>
      <w:proofErr w:type="spellStart"/>
      <w:r>
        <w:t>Pantolun</w:t>
      </w:r>
      <w:proofErr w:type="spellEnd"/>
      <w:r>
        <w:t xml:space="preserve"> bedeni uygun olmalıdır. </w:t>
      </w:r>
    </w:p>
    <w:p w14:paraId="50FA648C" w14:textId="6DABEE7A" w:rsidR="00C608E8" w:rsidRDefault="00C608E8" w:rsidP="00C608E8">
      <w:pPr>
        <w:pStyle w:val="ListeParagraf"/>
        <w:numPr>
          <w:ilvl w:val="0"/>
          <w:numId w:val="6"/>
        </w:numPr>
        <w:jc w:val="both"/>
      </w:pPr>
      <w:r>
        <w:t xml:space="preserve">Çamaşır suyu ve benzeri deterjanlara karşı dayanıklı olmalı, renk değişimi yapmamalı, </w:t>
      </w:r>
      <w:proofErr w:type="spellStart"/>
      <w:r>
        <w:t>nano</w:t>
      </w:r>
      <w:proofErr w:type="spellEnd"/>
      <w:r>
        <w:t xml:space="preserve"> teknoloji kullanılmış olmalıdır.</w:t>
      </w:r>
    </w:p>
    <w:p w14:paraId="093C225B" w14:textId="620BEF51" w:rsidR="00C608E8" w:rsidRPr="00C608E8" w:rsidRDefault="00C608E8" w:rsidP="00C608E8">
      <w:pPr>
        <w:jc w:val="both"/>
        <w:rPr>
          <w:b/>
        </w:rPr>
      </w:pPr>
      <w:r w:rsidRPr="00C608E8">
        <w:rPr>
          <w:b/>
        </w:rPr>
        <w:t xml:space="preserve">BAYAN ÜST GİYSİ TEKNİK ŞARTNAMESİ </w:t>
      </w:r>
    </w:p>
    <w:p w14:paraId="07C60298" w14:textId="525E445B" w:rsidR="00C608E8" w:rsidRDefault="00C608E8" w:rsidP="00C608E8">
      <w:pPr>
        <w:pStyle w:val="ListeParagraf"/>
        <w:numPr>
          <w:ilvl w:val="0"/>
          <w:numId w:val="7"/>
        </w:numPr>
        <w:jc w:val="both"/>
      </w:pPr>
      <w:r>
        <w:t>Kumaş türü keten olmalıdır.</w:t>
      </w:r>
    </w:p>
    <w:p w14:paraId="4CEB39E8" w14:textId="7F41CD71" w:rsidR="00C608E8" w:rsidRDefault="00C608E8" w:rsidP="00C608E8">
      <w:pPr>
        <w:pStyle w:val="ListeParagraf"/>
        <w:numPr>
          <w:ilvl w:val="0"/>
          <w:numId w:val="7"/>
        </w:numPr>
        <w:jc w:val="both"/>
      </w:pPr>
      <w:r>
        <w:t xml:space="preserve">  Renk ve deseni görseldeki gibi olmalıdır.</w:t>
      </w:r>
    </w:p>
    <w:p w14:paraId="1F85B5BB" w14:textId="720126F0" w:rsidR="00C608E8" w:rsidRDefault="00C608E8" w:rsidP="00C608E8">
      <w:pPr>
        <w:pStyle w:val="ListeParagraf"/>
        <w:numPr>
          <w:ilvl w:val="0"/>
          <w:numId w:val="7"/>
        </w:numPr>
        <w:jc w:val="both"/>
      </w:pPr>
      <w:r>
        <w:t xml:space="preserve"> Göğüs hizasında bir cep bel hizasında iki adet cep olmalıdır.</w:t>
      </w:r>
    </w:p>
    <w:p w14:paraId="0A552DA4" w14:textId="314E73E8" w:rsidR="00C608E8" w:rsidRDefault="00C608E8" w:rsidP="00C608E8">
      <w:pPr>
        <w:pStyle w:val="ListeParagraf"/>
        <w:numPr>
          <w:ilvl w:val="0"/>
          <w:numId w:val="7"/>
        </w:numPr>
        <w:jc w:val="both"/>
      </w:pPr>
      <w:r>
        <w:t xml:space="preserve"> Kopma ve yırtılmaya mukavemeti yüksek olmalıdır. </w:t>
      </w:r>
    </w:p>
    <w:p w14:paraId="14033654" w14:textId="04D95DE5" w:rsidR="00C608E8" w:rsidRDefault="00C608E8" w:rsidP="00C608E8">
      <w:pPr>
        <w:pStyle w:val="ListeParagraf"/>
        <w:numPr>
          <w:ilvl w:val="0"/>
          <w:numId w:val="7"/>
        </w:numPr>
        <w:jc w:val="both"/>
      </w:pPr>
      <w:r>
        <w:t xml:space="preserve">Beden numarası uygun olmalıdır. </w:t>
      </w:r>
    </w:p>
    <w:p w14:paraId="67ED5571" w14:textId="43066CE2" w:rsidR="00C608E8" w:rsidRDefault="00C608E8" w:rsidP="00C608E8">
      <w:pPr>
        <w:pStyle w:val="ListeParagraf"/>
        <w:numPr>
          <w:ilvl w:val="0"/>
          <w:numId w:val="7"/>
        </w:numPr>
        <w:jc w:val="both"/>
      </w:pPr>
      <w:r>
        <w:t xml:space="preserve">Çamaşır suyu ve benzeri deterjanlara karşı dayanıklı olmalı, renk değişimi yapmamalı, </w:t>
      </w:r>
      <w:proofErr w:type="spellStart"/>
      <w:r>
        <w:t>nano</w:t>
      </w:r>
      <w:proofErr w:type="spellEnd"/>
      <w:r>
        <w:t xml:space="preserve"> teknoloji kullanılmış olmalıdır.</w:t>
      </w:r>
    </w:p>
    <w:p w14:paraId="20A914E3" w14:textId="77777777" w:rsidR="00C608E8" w:rsidRDefault="00C608E8" w:rsidP="00C608E8">
      <w:pPr>
        <w:pStyle w:val="ListeParagraf"/>
        <w:jc w:val="both"/>
      </w:pPr>
      <w:r w:rsidRPr="00C608E8">
        <w:rPr>
          <w:b/>
        </w:rPr>
        <w:t>Üst Forma Teknik Özellikleri:</w:t>
      </w:r>
      <w:r>
        <w:t xml:space="preserve"> </w:t>
      </w:r>
    </w:p>
    <w:p w14:paraId="4E6DC302" w14:textId="77777777" w:rsidR="00C608E8" w:rsidRDefault="00C608E8" w:rsidP="00C608E8">
      <w:pPr>
        <w:pStyle w:val="ListeParagraf"/>
        <w:jc w:val="both"/>
      </w:pPr>
      <w:r>
        <w:t>• Kumaş Türü: ITC Terry-</w:t>
      </w:r>
      <w:proofErr w:type="spellStart"/>
      <w:r>
        <w:t>Cotton</w:t>
      </w:r>
      <w:proofErr w:type="spellEnd"/>
      <w:r>
        <w:t xml:space="preserve"> (</w:t>
      </w:r>
      <w:proofErr w:type="spellStart"/>
      <w:r>
        <w:t>Terikoton</w:t>
      </w:r>
      <w:proofErr w:type="spellEnd"/>
      <w:r>
        <w:t xml:space="preserve">) </w:t>
      </w:r>
    </w:p>
    <w:p w14:paraId="7C7BD7CD" w14:textId="77777777" w:rsidR="00C608E8" w:rsidRDefault="00C608E8" w:rsidP="00C608E8">
      <w:pPr>
        <w:pStyle w:val="ListeParagraf"/>
        <w:jc w:val="both"/>
      </w:pPr>
      <w:r>
        <w:t xml:space="preserve">• Kumaş Yapısı: %65 </w:t>
      </w:r>
      <w:proofErr w:type="spellStart"/>
      <w:r>
        <w:t>Polyster</w:t>
      </w:r>
      <w:proofErr w:type="spellEnd"/>
      <w:r>
        <w:t xml:space="preserve">-%35 </w:t>
      </w:r>
      <w:proofErr w:type="spellStart"/>
      <w:r>
        <w:t>Cotton</w:t>
      </w:r>
      <w:proofErr w:type="spellEnd"/>
      <w:r>
        <w:t xml:space="preserve"> </w:t>
      </w:r>
    </w:p>
    <w:p w14:paraId="0B7A83BC" w14:textId="77777777" w:rsidR="00C608E8" w:rsidRDefault="00C608E8" w:rsidP="00C608E8">
      <w:pPr>
        <w:pStyle w:val="ListeParagraf"/>
        <w:jc w:val="both"/>
      </w:pPr>
      <w:r>
        <w:t>• Göğüs sol tarafta 1 adet, sağ ve sol eteklerde ayrıca 1’er adet cep bulunmaktadır.</w:t>
      </w:r>
    </w:p>
    <w:p w14:paraId="45679D3F" w14:textId="77777777" w:rsidR="00C608E8" w:rsidRDefault="00C608E8" w:rsidP="00C608E8">
      <w:pPr>
        <w:pStyle w:val="ListeParagraf"/>
        <w:jc w:val="both"/>
      </w:pPr>
      <w:r>
        <w:t xml:space="preserve"> •Yaka Tipi: V Yaka</w:t>
      </w:r>
    </w:p>
    <w:p w14:paraId="388F14EB" w14:textId="77777777" w:rsidR="00C608E8" w:rsidRDefault="00C608E8" w:rsidP="00C608E8">
      <w:pPr>
        <w:pStyle w:val="ListeParagraf"/>
        <w:jc w:val="both"/>
      </w:pPr>
      <w:r>
        <w:t xml:space="preserve"> •  Kol Tipi: Yarasa Kol 2 Alt</w:t>
      </w:r>
    </w:p>
    <w:p w14:paraId="1046572B" w14:textId="5472935A" w:rsidR="00C608E8" w:rsidRDefault="00C608E8" w:rsidP="00C608E8">
      <w:pPr>
        <w:pStyle w:val="ListeParagraf"/>
        <w:jc w:val="both"/>
      </w:pPr>
      <w:r>
        <w:t xml:space="preserve"> Alt </w:t>
      </w:r>
      <w:r w:rsidRPr="00C608E8">
        <w:rPr>
          <w:b/>
        </w:rPr>
        <w:t>Forma Teknik Özellikler:</w:t>
      </w:r>
      <w:r>
        <w:t xml:space="preserve"> </w:t>
      </w:r>
    </w:p>
    <w:p w14:paraId="687C5F4B" w14:textId="77777777" w:rsidR="00C608E8" w:rsidRDefault="00C608E8" w:rsidP="00C608E8">
      <w:pPr>
        <w:pStyle w:val="ListeParagraf"/>
        <w:jc w:val="both"/>
      </w:pPr>
      <w:r>
        <w:t xml:space="preserve">• Sağ ve sol önde 1’er adet, sağ arkada ayrıca 1 adet cep bulunmaktadır. </w:t>
      </w:r>
    </w:p>
    <w:p w14:paraId="45D2AF55" w14:textId="77777777" w:rsidR="00C608E8" w:rsidRDefault="00C608E8" w:rsidP="00C608E8">
      <w:pPr>
        <w:pStyle w:val="ListeParagraf"/>
        <w:jc w:val="both"/>
      </w:pPr>
      <w:r>
        <w:t xml:space="preserve">• Bel Tipi: Yüksek bel, lastikli ve bağcıklı. </w:t>
      </w:r>
    </w:p>
    <w:p w14:paraId="2F19C0B9" w14:textId="77777777" w:rsidR="00C608E8" w:rsidRDefault="00C608E8" w:rsidP="00C608E8">
      <w:pPr>
        <w:pStyle w:val="ListeParagraf"/>
        <w:jc w:val="both"/>
      </w:pPr>
      <w:r>
        <w:t xml:space="preserve">• Paça Tipi: Boru paça </w:t>
      </w:r>
    </w:p>
    <w:p w14:paraId="3AC419FC" w14:textId="16117C90" w:rsidR="00C608E8" w:rsidRDefault="00C608E8" w:rsidP="00C608E8">
      <w:pPr>
        <w:pStyle w:val="ListeParagraf"/>
        <w:jc w:val="both"/>
      </w:pPr>
      <w:r>
        <w:t xml:space="preserve">• Pantolon paçası </w:t>
      </w:r>
      <w:proofErr w:type="spellStart"/>
      <w:r>
        <w:t>Overlock</w:t>
      </w:r>
      <w:proofErr w:type="spellEnd"/>
      <w:r>
        <w:t xml:space="preserve"> ile bitirilmiş şekildedir. </w:t>
      </w:r>
    </w:p>
    <w:p w14:paraId="37E450A4" w14:textId="4CF6837C" w:rsidR="00C70689" w:rsidRDefault="00C70689" w:rsidP="00C608E8">
      <w:pPr>
        <w:pStyle w:val="ListeParagraf"/>
        <w:jc w:val="both"/>
      </w:pPr>
    </w:p>
    <w:p w14:paraId="281F1912" w14:textId="4C118607" w:rsidR="00C70689" w:rsidRDefault="00C70689" w:rsidP="00C608E8">
      <w:pPr>
        <w:pStyle w:val="ListeParagraf"/>
        <w:jc w:val="both"/>
      </w:pPr>
    </w:p>
    <w:p w14:paraId="574FA71D" w14:textId="25CAE4F2" w:rsidR="00C70689" w:rsidRDefault="00C70689" w:rsidP="00C608E8">
      <w:pPr>
        <w:pStyle w:val="ListeParagraf"/>
        <w:jc w:val="both"/>
      </w:pPr>
    </w:p>
    <w:p w14:paraId="73BDD07B" w14:textId="1C9E98E1" w:rsidR="00C70689" w:rsidRDefault="00C70689" w:rsidP="00C608E8">
      <w:pPr>
        <w:pStyle w:val="ListeParagraf"/>
        <w:jc w:val="both"/>
      </w:pPr>
      <w:r w:rsidRPr="00C70689">
        <w:drawing>
          <wp:inline distT="0" distB="0" distL="0" distR="0" wp14:anchorId="0B5BAEAE" wp14:editId="574912DD">
            <wp:extent cx="3248478" cy="5677692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C43CA" w14:textId="77777777" w:rsidR="00C608E8" w:rsidRDefault="00C608E8" w:rsidP="00C608E8">
      <w:pPr>
        <w:pStyle w:val="ListeParagraf"/>
        <w:jc w:val="both"/>
      </w:pPr>
    </w:p>
    <w:p w14:paraId="2BBA4B66" w14:textId="77777777" w:rsidR="00C608E8" w:rsidRDefault="00C608E8" w:rsidP="00C608E8">
      <w:pPr>
        <w:pStyle w:val="ListeParagraf"/>
        <w:jc w:val="both"/>
      </w:pPr>
      <w:r>
        <w:t xml:space="preserve"> </w:t>
      </w:r>
      <w:r w:rsidRPr="00C608E8">
        <w:rPr>
          <w:b/>
        </w:rPr>
        <w:t>BAYAN TERLİK</w:t>
      </w:r>
      <w:r>
        <w:t xml:space="preserve"> </w:t>
      </w:r>
    </w:p>
    <w:p w14:paraId="7096B3B8" w14:textId="6A425254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>Taban üst kenarında havalanmayı sağlayan karşılıklı delikler olmalıdır.</w:t>
      </w:r>
    </w:p>
    <w:p w14:paraId="34766BC4" w14:textId="0D5D6105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 xml:space="preserve">İç tabanı ortopedik özellikte olmalıdır. </w:t>
      </w:r>
    </w:p>
    <w:p w14:paraId="2DA0F487" w14:textId="525FC3FF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>Topuk yastık etkisi yapabilme özelliğinde olmalıdır.</w:t>
      </w:r>
    </w:p>
    <w:p w14:paraId="454E35FB" w14:textId="3EEEFCE8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>Terlik tabanı sert ve kesici cisimlerin ayağa batmasını engelleyecek şekilde tasarlanmış olmalıdır.</w:t>
      </w:r>
    </w:p>
    <w:p w14:paraId="10670208" w14:textId="2474DAB4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 xml:space="preserve">Kuru zeminde ve suda kaymaz, terlik altında kaymayı önleyici özel tasarım olmalıdır. İz bırakmaz olmalıdır. </w:t>
      </w:r>
    </w:p>
    <w:p w14:paraId="6978CEDA" w14:textId="0ADC416B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 xml:space="preserve">Sabit duruşta sağa sola dönülebilir. </w:t>
      </w:r>
    </w:p>
    <w:p w14:paraId="01B14941" w14:textId="77777777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 xml:space="preserve">Yürürken ayaktan çıkmamalıdır. </w:t>
      </w:r>
    </w:p>
    <w:p w14:paraId="78E23AE6" w14:textId="771E8E34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 xml:space="preserve">Renk siyah olmalıdır. </w:t>
      </w:r>
    </w:p>
    <w:p w14:paraId="3ADFD0AC" w14:textId="443467DC" w:rsidR="00C608E8" w:rsidRDefault="00C608E8" w:rsidP="00C608E8">
      <w:pPr>
        <w:pStyle w:val="ListeParagraf"/>
        <w:numPr>
          <w:ilvl w:val="0"/>
          <w:numId w:val="9"/>
        </w:numPr>
        <w:jc w:val="both"/>
      </w:pPr>
      <w:r>
        <w:t xml:space="preserve">Koku yapmayan özellikte olmalıdır. </w:t>
      </w:r>
    </w:p>
    <w:p w14:paraId="29814621" w14:textId="49413A99" w:rsidR="00C70689" w:rsidRDefault="00C70689" w:rsidP="00C70689">
      <w:pPr>
        <w:jc w:val="both"/>
      </w:pPr>
    </w:p>
    <w:p w14:paraId="6671D140" w14:textId="4034C8FE" w:rsidR="00C70689" w:rsidRDefault="00C70689" w:rsidP="00C70689">
      <w:pPr>
        <w:jc w:val="both"/>
      </w:pPr>
      <w:r w:rsidRPr="00C70689">
        <w:lastRenderedPageBreak/>
        <w:drawing>
          <wp:inline distT="0" distB="0" distL="0" distR="0" wp14:anchorId="440F8599" wp14:editId="228529CE">
            <wp:extent cx="3038899" cy="1705213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C962" w14:textId="77777777" w:rsidR="00C70689" w:rsidRDefault="00C70689" w:rsidP="00C70689">
      <w:pPr>
        <w:jc w:val="both"/>
      </w:pPr>
      <w:bookmarkStart w:id="0" w:name="_GoBack"/>
      <w:bookmarkEnd w:id="0"/>
    </w:p>
    <w:p w14:paraId="79548073" w14:textId="77777777" w:rsidR="00C608E8" w:rsidRDefault="00C608E8" w:rsidP="00C608E8">
      <w:pPr>
        <w:ind w:left="720"/>
        <w:jc w:val="both"/>
      </w:pPr>
      <w:r w:rsidRPr="00C608E8">
        <w:rPr>
          <w:b/>
        </w:rPr>
        <w:t xml:space="preserve"> BONE</w:t>
      </w:r>
      <w:r>
        <w:t xml:space="preserve"> </w:t>
      </w:r>
    </w:p>
    <w:p w14:paraId="522999C2" w14:textId="77777777" w:rsidR="00C608E8" w:rsidRDefault="00C608E8" w:rsidP="00C608E8">
      <w:pPr>
        <w:pStyle w:val="ListeParagraf"/>
        <w:numPr>
          <w:ilvl w:val="0"/>
          <w:numId w:val="10"/>
        </w:numPr>
        <w:jc w:val="both"/>
      </w:pPr>
      <w:proofErr w:type="spellStart"/>
      <w:r>
        <w:t>Polyviscon</w:t>
      </w:r>
      <w:proofErr w:type="spellEnd"/>
      <w:r>
        <w:t xml:space="preserve"> kumaş kırışmayan, kolay ütülenen, leke tutmayan ve çekmeyen özelikte olmalıdır. </w:t>
      </w:r>
    </w:p>
    <w:p w14:paraId="15246DA1" w14:textId="77777777" w:rsidR="00C608E8" w:rsidRDefault="00C608E8" w:rsidP="00C608E8">
      <w:pPr>
        <w:pStyle w:val="ListeParagraf"/>
        <w:numPr>
          <w:ilvl w:val="0"/>
          <w:numId w:val="10"/>
        </w:numPr>
        <w:jc w:val="both"/>
      </w:pPr>
      <w:r>
        <w:t>Renk: Alt formaya aynı tonda ( turuncu ) renkte olmalıdır.</w:t>
      </w:r>
    </w:p>
    <w:p w14:paraId="2944BD09" w14:textId="11FEE95E" w:rsidR="00354D28" w:rsidRDefault="00C608E8" w:rsidP="00C608E8">
      <w:pPr>
        <w:pStyle w:val="ListeParagraf"/>
        <w:numPr>
          <w:ilvl w:val="0"/>
          <w:numId w:val="10"/>
        </w:numPr>
        <w:jc w:val="both"/>
      </w:pPr>
      <w:r>
        <w:t>Model görseldeki gibi olmalıdır.</w:t>
      </w:r>
    </w:p>
    <w:p w14:paraId="182FD947" w14:textId="4999386D" w:rsidR="00C608E8" w:rsidRDefault="00C70689" w:rsidP="00C608E8">
      <w:pPr>
        <w:ind w:left="720"/>
        <w:jc w:val="both"/>
      </w:pPr>
      <w:r w:rsidRPr="00C70689">
        <w:drawing>
          <wp:inline distT="0" distB="0" distL="0" distR="0" wp14:anchorId="16168172" wp14:editId="7870AFB4">
            <wp:extent cx="2114845" cy="371526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4845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B0B2" w14:textId="04CB64FC" w:rsidR="00C608E8" w:rsidRPr="00C608E8" w:rsidRDefault="00C608E8" w:rsidP="00C608E8">
      <w:pPr>
        <w:ind w:left="720"/>
        <w:jc w:val="both"/>
      </w:pPr>
      <w:r w:rsidRPr="00C608E8">
        <w:rPr>
          <w:noProof/>
        </w:rPr>
        <w:lastRenderedPageBreak/>
        <w:drawing>
          <wp:inline distT="0" distB="0" distL="0" distR="0" wp14:anchorId="09EDBBE4" wp14:editId="004DD0FB">
            <wp:extent cx="2772162" cy="5782482"/>
            <wp:effectExtent l="0" t="0" r="9525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72162" cy="578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8E8" w:rsidRPr="00C608E8" w:rsidSect="00825B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BCB8" w14:textId="77777777" w:rsidR="00E72C40" w:rsidRDefault="00E72C40" w:rsidP="00BF74B7">
      <w:pPr>
        <w:spacing w:after="0" w:line="240" w:lineRule="auto"/>
      </w:pPr>
      <w:r>
        <w:separator/>
      </w:r>
    </w:p>
  </w:endnote>
  <w:endnote w:type="continuationSeparator" w:id="0">
    <w:p w14:paraId="372B9464" w14:textId="77777777" w:rsidR="00E72C40" w:rsidRDefault="00E72C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E088" w14:textId="77777777" w:rsidR="00E72C40" w:rsidRDefault="00E72C40" w:rsidP="00BF74B7">
      <w:pPr>
        <w:spacing w:after="0" w:line="240" w:lineRule="auto"/>
      </w:pPr>
      <w:r>
        <w:separator/>
      </w:r>
    </w:p>
  </w:footnote>
  <w:footnote w:type="continuationSeparator" w:id="0">
    <w:p w14:paraId="5E00682C" w14:textId="77777777" w:rsidR="00E72C40" w:rsidRDefault="00E72C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0FD"/>
    <w:multiLevelType w:val="hybridMultilevel"/>
    <w:tmpl w:val="A85673DA"/>
    <w:lvl w:ilvl="0" w:tplc="D77A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172"/>
    <w:multiLevelType w:val="hybridMultilevel"/>
    <w:tmpl w:val="93C8C8C8"/>
    <w:lvl w:ilvl="0" w:tplc="C9C663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770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3F7"/>
    <w:multiLevelType w:val="hybridMultilevel"/>
    <w:tmpl w:val="5CEEAB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55A7D"/>
    <w:multiLevelType w:val="hybridMultilevel"/>
    <w:tmpl w:val="2DE07300"/>
    <w:lvl w:ilvl="0" w:tplc="4D7E28F8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A3B57"/>
    <w:multiLevelType w:val="hybridMultilevel"/>
    <w:tmpl w:val="81669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B5531"/>
    <w:multiLevelType w:val="hybridMultilevel"/>
    <w:tmpl w:val="09323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1A78"/>
    <w:multiLevelType w:val="hybridMultilevel"/>
    <w:tmpl w:val="D1F8C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A7259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77E4"/>
    <w:rsid w:val="003018A0"/>
    <w:rsid w:val="0030740F"/>
    <w:rsid w:val="00315DA7"/>
    <w:rsid w:val="00326D27"/>
    <w:rsid w:val="00336273"/>
    <w:rsid w:val="00354D28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521343"/>
    <w:rsid w:val="00524462"/>
    <w:rsid w:val="005364ED"/>
    <w:rsid w:val="00550927"/>
    <w:rsid w:val="00560BDB"/>
    <w:rsid w:val="00561F39"/>
    <w:rsid w:val="00574114"/>
    <w:rsid w:val="0059507A"/>
    <w:rsid w:val="005A5E3A"/>
    <w:rsid w:val="005F1B12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14798"/>
    <w:rsid w:val="00C1547C"/>
    <w:rsid w:val="00C26601"/>
    <w:rsid w:val="00C608E8"/>
    <w:rsid w:val="00C70689"/>
    <w:rsid w:val="00C8312F"/>
    <w:rsid w:val="00CF2BF6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70566"/>
    <w:rsid w:val="00E72C40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42fa28-6966-49c7-b587-09809fb4d96a"/>
    <ds:schemaRef ds:uri="60b50726-52a2-44b2-974c-090a28d5866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2025-02-10T06:41:00Z</cp:lastPrinted>
  <dcterms:created xsi:type="dcterms:W3CDTF">2025-04-07T12:35:00Z</dcterms:created>
  <dcterms:modified xsi:type="dcterms:W3CDTF">2025-04-07T13:37:00Z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