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C42105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SAĞLIK KÜLTÜR VE SPOR DAİRE BAŞKANLIĞI</w:t>
      </w:r>
    </w:p>
    <w:p w14:paraId="295D24AA" w14:textId="1F8CB8C5" w:rsidR="00560BDB" w:rsidRPr="00C42105" w:rsidRDefault="00560BDB" w:rsidP="00560BDB">
      <w:pPr>
        <w:tabs>
          <w:tab w:val="left" w:pos="7686"/>
        </w:tabs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Sayın Firma Yetkilisi,</w:t>
      </w:r>
      <w:r w:rsidRPr="00C42105">
        <w:rPr>
          <w:rFonts w:ascii="Arial" w:hAnsi="Arial" w:cs="Arial"/>
          <w:b/>
          <w:sz w:val="20"/>
        </w:rPr>
        <w:tab/>
      </w:r>
      <w:r w:rsidR="00F02523">
        <w:rPr>
          <w:rFonts w:ascii="Arial" w:hAnsi="Arial" w:cs="Arial"/>
          <w:b/>
          <w:sz w:val="20"/>
        </w:rPr>
        <w:t>…/</w:t>
      </w:r>
      <w:proofErr w:type="gramStart"/>
      <w:r w:rsidR="00F02523">
        <w:rPr>
          <w:rFonts w:ascii="Arial" w:hAnsi="Arial" w:cs="Arial"/>
          <w:b/>
          <w:sz w:val="20"/>
        </w:rPr>
        <w:t>…..</w:t>
      </w:r>
      <w:proofErr w:type="gramEnd"/>
      <w:r w:rsidR="00F02523">
        <w:rPr>
          <w:rFonts w:ascii="Arial" w:hAnsi="Arial" w:cs="Arial"/>
          <w:b/>
          <w:sz w:val="20"/>
        </w:rPr>
        <w:t>/..2025</w:t>
      </w:r>
    </w:p>
    <w:p w14:paraId="755466FF" w14:textId="35E19BA1" w:rsidR="00CF2BF6" w:rsidRPr="00C42105" w:rsidRDefault="00560BDB" w:rsidP="00691C7B">
      <w:pPr>
        <w:rPr>
          <w:rFonts w:ascii="Arial" w:hAnsi="Arial" w:cs="Arial"/>
          <w:sz w:val="20"/>
        </w:rPr>
      </w:pPr>
      <w:r w:rsidRPr="00C42105">
        <w:rPr>
          <w:rFonts w:ascii="Arial" w:hAnsi="Arial" w:cs="Arial"/>
          <w:sz w:val="20"/>
        </w:rPr>
        <w:t xml:space="preserve">        </w:t>
      </w:r>
      <w:r w:rsidR="00B4643E" w:rsidRPr="00C42105">
        <w:rPr>
          <w:rFonts w:ascii="Arial" w:hAnsi="Arial" w:cs="Arial"/>
          <w:sz w:val="20"/>
        </w:rPr>
        <w:t>Birimimizce</w:t>
      </w:r>
      <w:r w:rsidR="00F65678" w:rsidRPr="00C42105">
        <w:rPr>
          <w:rFonts w:ascii="Arial" w:hAnsi="Arial" w:cs="Arial"/>
          <w:sz w:val="20"/>
        </w:rPr>
        <w:t xml:space="preserve"> aşağıda cinsi</w:t>
      </w:r>
      <w:r w:rsidR="002A1B55" w:rsidRPr="00C42105">
        <w:rPr>
          <w:rFonts w:ascii="Arial" w:hAnsi="Arial" w:cs="Arial"/>
          <w:sz w:val="20"/>
        </w:rPr>
        <w:t xml:space="preserve"> ve miktarı yazılı malzemelerin</w:t>
      </w:r>
      <w:r w:rsidR="00F65678" w:rsidRPr="00C42105">
        <w:rPr>
          <w:rFonts w:ascii="Arial" w:hAnsi="Arial" w:cs="Arial"/>
          <w:sz w:val="20"/>
        </w:rPr>
        <w:t xml:space="preserve"> 4734 sayılı Kanunun 22/d maddesine göre doğrudan temi</w:t>
      </w:r>
      <w:r w:rsidR="002A1B55" w:rsidRPr="00C42105">
        <w:rPr>
          <w:rFonts w:ascii="Arial" w:hAnsi="Arial" w:cs="Arial"/>
          <w:sz w:val="20"/>
        </w:rPr>
        <w:t xml:space="preserve">n yoluyla alımı yapılacağından </w:t>
      </w:r>
      <w:r w:rsidR="00F65678" w:rsidRPr="00C42105">
        <w:rPr>
          <w:rFonts w:ascii="Arial" w:hAnsi="Arial" w:cs="Arial"/>
          <w:sz w:val="20"/>
        </w:rPr>
        <w:t xml:space="preserve">KDV hariç yerine teslim birim fiyatlarının </w:t>
      </w:r>
      <w:r w:rsidR="0002391A" w:rsidRPr="00C42105">
        <w:rPr>
          <w:rFonts w:ascii="Arial" w:hAnsi="Arial" w:cs="Arial"/>
          <w:sz w:val="20"/>
        </w:rPr>
        <w:t>bildirilmesi rica olunur.</w:t>
      </w:r>
    </w:p>
    <w:p w14:paraId="10639EB8" w14:textId="535AE146" w:rsidR="006D25B3" w:rsidRPr="00C42105" w:rsidRDefault="006D25B3" w:rsidP="00691C7B">
      <w:pPr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  <w:u w:val="single"/>
        </w:rPr>
        <w:t xml:space="preserve">Teklif Dönüş :  </w:t>
      </w:r>
      <w:hyperlink r:id="rId11" w:history="1">
        <w:r w:rsidR="00E86E9C" w:rsidRPr="00C42105">
          <w:rPr>
            <w:rStyle w:val="Kpr"/>
            <w:rFonts w:ascii="Arial" w:hAnsi="Arial" w:cs="Arial"/>
            <w:b/>
            <w:sz w:val="20"/>
          </w:rPr>
          <w:t>saglik-kultur@cu.edu.tr</w:t>
        </w:r>
      </w:hyperlink>
    </w:p>
    <w:p w14:paraId="1A4871A3" w14:textId="54538C92" w:rsidR="00E86E9C" w:rsidRDefault="00E86E9C" w:rsidP="00691C7B">
      <w:pPr>
        <w:rPr>
          <w:rFonts w:ascii="Arial" w:hAnsi="Arial" w:cs="Arial"/>
          <w:b/>
          <w:sz w:val="20"/>
          <w:u w:val="single"/>
        </w:rPr>
      </w:pPr>
      <w:r w:rsidRPr="00F176AE">
        <w:rPr>
          <w:rFonts w:ascii="Arial" w:hAnsi="Arial" w:cs="Arial"/>
          <w:b/>
          <w:sz w:val="20"/>
          <w:u w:val="single"/>
        </w:rPr>
        <w:t xml:space="preserve">Not: </w:t>
      </w:r>
      <w:r w:rsidR="00F176AE" w:rsidRPr="00F176AE">
        <w:rPr>
          <w:rFonts w:ascii="Arial" w:hAnsi="Arial" w:cs="Arial"/>
          <w:b/>
          <w:sz w:val="20"/>
          <w:u w:val="single"/>
        </w:rPr>
        <w:t xml:space="preserve">Ürünler İlgili birimlere teslim edilecektir. Teklif Dönüş tarihi: 10.04.2025 mesai bitimine kadardır.  </w:t>
      </w:r>
    </w:p>
    <w:p w14:paraId="24448D97" w14:textId="4C7FE67C" w:rsidR="00442704" w:rsidRPr="00F176AE" w:rsidRDefault="00442704" w:rsidP="00691C7B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Firmanız tarafından teklif verilen ürünler için marka bilgisi yazılması rica edilir.</w:t>
      </w:r>
    </w:p>
    <w:p w14:paraId="6004E788" w14:textId="77777777" w:rsidR="006D25B3" w:rsidRPr="00C42105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 xml:space="preserve">Teslimat Yeri: </w:t>
      </w:r>
      <w:r w:rsidR="009231F0" w:rsidRPr="00C42105">
        <w:rPr>
          <w:rFonts w:ascii="Arial" w:hAnsi="Arial" w:cs="Arial"/>
          <w:b/>
          <w:i/>
          <w:sz w:val="20"/>
        </w:rPr>
        <w:t xml:space="preserve">Çukurova Üniversitesi </w:t>
      </w:r>
      <w:r w:rsidR="006D25B3" w:rsidRPr="00C42105">
        <w:rPr>
          <w:rFonts w:ascii="Arial" w:hAnsi="Arial" w:cs="Arial"/>
          <w:b/>
          <w:sz w:val="20"/>
        </w:rPr>
        <w:t>SAĞLIK KÜLTÜR VE SPOR DAİRE BAŞKANLIĞI</w:t>
      </w:r>
    </w:p>
    <w:p w14:paraId="1B898A08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Ürünler talebimizi karşılayacak şekilde titizlikle hazırlanacaktır.</w:t>
      </w:r>
    </w:p>
    <w:p w14:paraId="068107B6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C8312F" w:rsidRPr="00C42105">
        <w:rPr>
          <w:rFonts w:ascii="Arial" w:hAnsi="Arial" w:cs="Arial"/>
          <w:b/>
          <w:sz w:val="20"/>
        </w:rPr>
        <w:t>Teklifi kazanan firma asgari süre</w:t>
      </w:r>
      <w:r w:rsidR="00D11911" w:rsidRPr="00C42105">
        <w:rPr>
          <w:rFonts w:ascii="Arial" w:hAnsi="Arial" w:cs="Arial"/>
          <w:b/>
          <w:sz w:val="20"/>
        </w:rPr>
        <w:t xml:space="preserve"> içinde</w:t>
      </w:r>
      <w:r w:rsidR="00C8312F" w:rsidRPr="00C42105">
        <w:rPr>
          <w:rFonts w:ascii="Arial" w:hAnsi="Arial" w:cs="Arial"/>
          <w:b/>
          <w:sz w:val="20"/>
        </w:rPr>
        <w:t xml:space="preserve"> aşağıdaki mal/hizmeti,</w:t>
      </w:r>
      <w:r w:rsidR="00D11911" w:rsidRPr="00C42105">
        <w:rPr>
          <w:rFonts w:ascii="Arial" w:hAnsi="Arial" w:cs="Arial"/>
          <w:b/>
          <w:sz w:val="20"/>
        </w:rPr>
        <w:t xml:space="preserve"> </w:t>
      </w:r>
      <w:r w:rsidR="00C8312F" w:rsidRPr="00C42105">
        <w:rPr>
          <w:rFonts w:ascii="Arial" w:hAnsi="Arial" w:cs="Arial"/>
          <w:b/>
          <w:sz w:val="20"/>
        </w:rPr>
        <w:t xml:space="preserve">faturası ile beraber Muayene Kabul komisyonu tarafından kontrol edilmek suretiyle fakültemize </w:t>
      </w:r>
      <w:r w:rsidR="00D11911" w:rsidRPr="00C42105">
        <w:rPr>
          <w:rFonts w:ascii="Arial" w:hAnsi="Arial" w:cs="Arial"/>
          <w:b/>
          <w:sz w:val="20"/>
        </w:rPr>
        <w:t xml:space="preserve">teslim </w:t>
      </w:r>
      <w:r w:rsidR="00C8312F" w:rsidRPr="00C42105">
        <w:rPr>
          <w:rFonts w:ascii="Arial" w:hAnsi="Arial" w:cs="Arial"/>
          <w:b/>
          <w:sz w:val="20"/>
        </w:rPr>
        <w:t>edecektir.</w:t>
      </w:r>
    </w:p>
    <w:p w14:paraId="1F118A71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 bedeli KDV hariç bir şekilde belirlenecektir.</w:t>
      </w:r>
    </w:p>
    <w:p w14:paraId="285623B1" w14:textId="173EBAE5" w:rsidR="00561F39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Teklifte yer alan malzeme</w:t>
      </w:r>
      <w:r w:rsidR="006A241D" w:rsidRPr="00C42105">
        <w:rPr>
          <w:rFonts w:ascii="Arial" w:hAnsi="Arial" w:cs="Arial"/>
          <w:b/>
          <w:sz w:val="20"/>
        </w:rPr>
        <w:t>nin</w:t>
      </w:r>
      <w:r w:rsidR="0002391A" w:rsidRPr="00C42105">
        <w:rPr>
          <w:rFonts w:ascii="Arial" w:hAnsi="Arial" w:cs="Arial"/>
          <w:b/>
          <w:sz w:val="20"/>
        </w:rPr>
        <w:t xml:space="preserve"> istenen niteliğe uygun olup olmadığı muayene kabul komisyonumuz tarafından belirlenecektir.</w:t>
      </w:r>
      <w:r w:rsidR="006A241D" w:rsidRPr="00C42105">
        <w:rPr>
          <w:rFonts w:ascii="Arial" w:hAnsi="Arial" w:cs="Arial"/>
          <w:b/>
          <w:sz w:val="20"/>
        </w:rPr>
        <w:t xml:space="preserve"> Belirtilenin </w:t>
      </w:r>
      <w:r w:rsidR="0002391A" w:rsidRPr="00C42105">
        <w:rPr>
          <w:rFonts w:ascii="Arial" w:hAnsi="Arial" w:cs="Arial"/>
          <w:b/>
          <w:sz w:val="20"/>
        </w:rPr>
        <w:t>dışında fak</w:t>
      </w:r>
      <w:r w:rsidR="006A241D" w:rsidRPr="00C42105">
        <w:rPr>
          <w:rFonts w:ascii="Arial" w:hAnsi="Arial" w:cs="Arial"/>
          <w:b/>
          <w:sz w:val="20"/>
        </w:rPr>
        <w:t>ültemize farklı bir marka, cins,</w:t>
      </w:r>
      <w:r w:rsidR="0002391A" w:rsidRPr="00C42105">
        <w:rPr>
          <w:rFonts w:ascii="Arial" w:hAnsi="Arial" w:cs="Arial"/>
          <w:b/>
          <w:sz w:val="20"/>
        </w:rPr>
        <w:t xml:space="preserve"> kalite ve</w:t>
      </w:r>
      <w:r w:rsidR="00D11911" w:rsidRPr="00C42105">
        <w:rPr>
          <w:rFonts w:ascii="Arial" w:hAnsi="Arial" w:cs="Arial"/>
          <w:b/>
          <w:sz w:val="20"/>
        </w:rPr>
        <w:t xml:space="preserve"> model gelmesi durumunda </w:t>
      </w:r>
      <w:r w:rsidR="0002391A" w:rsidRPr="00C42105">
        <w:rPr>
          <w:rFonts w:ascii="Arial" w:hAnsi="Arial" w:cs="Arial"/>
          <w:b/>
          <w:sz w:val="20"/>
        </w:rPr>
        <w:t>faturası iptal edilerek ürünler iade edilecektir.</w:t>
      </w:r>
    </w:p>
    <w:p w14:paraId="5C949BFC" w14:textId="77777777" w:rsidR="009231F0" w:rsidRPr="00C42105" w:rsidRDefault="009231F0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</w:p>
    <w:tbl>
      <w:tblPr>
        <w:tblW w:w="1073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2280"/>
        <w:gridCol w:w="2410"/>
        <w:gridCol w:w="992"/>
        <w:gridCol w:w="1276"/>
        <w:gridCol w:w="1559"/>
        <w:gridCol w:w="1521"/>
      </w:tblGrid>
      <w:tr w:rsidR="005A5E3A" w:rsidRPr="00C42105" w14:paraId="728960FD" w14:textId="77777777" w:rsidTr="00CE11A6">
        <w:trPr>
          <w:trHeight w:val="31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C42105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ıra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br/>
              <w:t xml:space="preserve"> No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Malzeme Adı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Malzeme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C42105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Birim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C42105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Birim 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Fiyat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Tutar</w:t>
            </w:r>
          </w:p>
          <w:p w14:paraId="49AC5017" w14:textId="78381C5E" w:rsidR="00D11911" w:rsidRPr="00C42105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KDV Hariç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)</w:t>
            </w:r>
          </w:p>
        </w:tc>
      </w:tr>
      <w:tr w:rsidR="006D25B3" w:rsidRPr="00C42105" w14:paraId="0613F03C" w14:textId="77777777" w:rsidTr="00CE11A6">
        <w:trPr>
          <w:trHeight w:val="4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17C67" w14:textId="0183D4A6" w:rsidR="006D25B3" w:rsidRPr="00C42105" w:rsidRDefault="00600B95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4FCA" w14:textId="3971FAA5" w:rsidR="006D25B3" w:rsidRPr="00CE11A6" w:rsidRDefault="00600B95" w:rsidP="00E22A8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>Damacana Su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C017" w14:textId="7BC9B697" w:rsidR="006D25B3" w:rsidRPr="00C42105" w:rsidRDefault="00600B95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19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Lt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122F39A3" w:rsidR="006D25B3" w:rsidRPr="00C42105" w:rsidRDefault="00600B95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26E94BB0" w:rsidR="006D25B3" w:rsidRPr="00C42105" w:rsidRDefault="00600B95" w:rsidP="00E22A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55EEC3FF" w14:textId="77777777" w:rsidTr="00CE11A6">
        <w:trPr>
          <w:trHeight w:val="32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75C429C8" w:rsidR="006D25B3" w:rsidRPr="00090A92" w:rsidRDefault="006D25B3" w:rsidP="006D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1BE3CC64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575CBDA2" w:rsidR="006D25B3" w:rsidRPr="00C42105" w:rsidRDefault="006D25B3" w:rsidP="00E86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E4A3" w14:textId="2147B7A3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3EF2" w14:textId="3A4C6EE9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82632" w:rsidRPr="00C42105" w14:paraId="58771610" w14:textId="77777777" w:rsidTr="00CE11A6">
        <w:trPr>
          <w:trHeight w:val="32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161FB" w14:textId="77777777" w:rsidR="00682632" w:rsidRPr="00090A92" w:rsidRDefault="00682632" w:rsidP="006D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8A138" w14:textId="0D24D852" w:rsidR="00682632" w:rsidRPr="00CE11A6" w:rsidRDefault="00682632" w:rsidP="006D25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D9C51" w14:textId="77777777" w:rsidR="00682632" w:rsidRDefault="00682632" w:rsidP="00E86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28107" w14:textId="77777777" w:rsidR="00682632" w:rsidRDefault="00682632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CCCD2" w14:textId="77777777" w:rsidR="00682632" w:rsidRDefault="00682632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A87FA" w14:textId="77777777" w:rsidR="00682632" w:rsidRPr="00C42105" w:rsidRDefault="0068263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F6D0C" w14:textId="77777777" w:rsidR="00682632" w:rsidRPr="00C42105" w:rsidRDefault="0068263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82632" w:rsidRPr="00C42105" w14:paraId="6985EA14" w14:textId="77777777" w:rsidTr="00CE11A6">
        <w:trPr>
          <w:trHeight w:val="227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10117" w14:textId="77777777" w:rsidR="00682632" w:rsidRPr="00C42105" w:rsidRDefault="00682632" w:rsidP="00682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0174A0B" w14:textId="77777777" w:rsidR="00682632" w:rsidRPr="00C42105" w:rsidRDefault="00682632" w:rsidP="00682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63B13852" w14:textId="77777777" w:rsidR="00682632" w:rsidRPr="00C42105" w:rsidRDefault="00682632" w:rsidP="00682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16E973A4" w14:textId="77777777" w:rsidR="00682632" w:rsidRPr="00C42105" w:rsidRDefault="00682632" w:rsidP="00682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81A5388" w14:textId="20CA9601" w:rsidR="00682632" w:rsidRPr="00C42105" w:rsidRDefault="00682632" w:rsidP="00682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4668DB6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D5750B6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682632" w:rsidRPr="00C42105" w:rsidRDefault="00682632" w:rsidP="006826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C42105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1C228794" w14:textId="619729DE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Ad ve Ticaret Unvan:</w:t>
            </w:r>
          </w:p>
          <w:p w14:paraId="73B80364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0DE69FD9" w14:textId="2D0C4862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7EB65E18" w14:textId="77777777" w:rsidR="00AC38A6" w:rsidRPr="00C42105" w:rsidRDefault="00AC38A6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3544AE96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26EA91AD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0FE363E1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</w:tc>
      </w:tr>
      <w:tr w:rsidR="00C8312F" w:rsidRPr="009231F0" w14:paraId="026353F1" w14:textId="77777777" w:rsidTr="00C42105">
        <w:trPr>
          <w:trHeight w:val="855"/>
        </w:trPr>
        <w:tc>
          <w:tcPr>
            <w:tcW w:w="2272" w:type="dxa"/>
          </w:tcPr>
          <w:p w14:paraId="181A0B22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3A29E341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74000E86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413A29AF" w14:textId="20BE1063" w:rsidR="00C8312F" w:rsidRPr="00E86E9C" w:rsidRDefault="00C8312F" w:rsidP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Kaşe-İmza</w:t>
            </w:r>
            <w:r w:rsidR="009231F0" w:rsidRPr="00E86E9C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E86E9C" w:rsidRDefault="00C8312F" w:rsidP="00C8312F">
            <w:pPr>
              <w:rPr>
                <w:rFonts w:ascii="Arial" w:hAnsi="Arial" w:cs="Arial"/>
                <w:sz w:val="16"/>
              </w:rPr>
            </w:pPr>
          </w:p>
        </w:tc>
      </w:tr>
    </w:tbl>
    <w:p w14:paraId="655A1BA5" w14:textId="77777777" w:rsidR="00987A6B" w:rsidRDefault="00987A6B" w:rsidP="0002391A">
      <w:pPr>
        <w:jc w:val="both"/>
        <w:rPr>
          <w:rFonts w:ascii="Arial" w:hAnsi="Arial" w:cs="Arial"/>
        </w:rPr>
      </w:pPr>
    </w:p>
    <w:p w14:paraId="2553DC01" w14:textId="723DDCB7" w:rsidR="00FE33FA" w:rsidRPr="00BB2FC7" w:rsidRDefault="0002391A" w:rsidP="00BC5F1A">
      <w:pPr>
        <w:jc w:val="both"/>
        <w:rPr>
          <w:rFonts w:ascii="Times New Roman" w:hAnsi="Times New Roman" w:cs="Times New Roman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</w:p>
    <w:p w14:paraId="1F6C91C0" w14:textId="4A495CF4" w:rsidR="00FE33FA" w:rsidRDefault="00FE33FA" w:rsidP="0002391A">
      <w:pPr>
        <w:jc w:val="both"/>
        <w:rPr>
          <w:rFonts w:ascii="Arial" w:hAnsi="Arial" w:cs="Arial"/>
        </w:rPr>
      </w:pPr>
    </w:p>
    <w:p w14:paraId="7B7FDBDF" w14:textId="7322F50B" w:rsidR="00BC5F1A" w:rsidRDefault="00BC5F1A" w:rsidP="0002391A">
      <w:pPr>
        <w:jc w:val="both"/>
        <w:rPr>
          <w:rFonts w:ascii="Arial" w:hAnsi="Arial" w:cs="Arial"/>
        </w:rPr>
      </w:pPr>
    </w:p>
    <w:p w14:paraId="1F1F8ABA" w14:textId="1819D26C" w:rsidR="00BC5F1A" w:rsidRDefault="00BC5F1A" w:rsidP="0002391A">
      <w:pPr>
        <w:jc w:val="both"/>
        <w:rPr>
          <w:rFonts w:ascii="Arial" w:hAnsi="Arial" w:cs="Arial"/>
        </w:rPr>
      </w:pPr>
    </w:p>
    <w:p w14:paraId="31AA2C56" w14:textId="6873B46F" w:rsidR="00BC5F1A" w:rsidRDefault="00BC5F1A" w:rsidP="0002391A">
      <w:pPr>
        <w:jc w:val="both"/>
        <w:rPr>
          <w:rFonts w:ascii="Arial" w:hAnsi="Arial" w:cs="Arial"/>
        </w:rPr>
      </w:pPr>
    </w:p>
    <w:p w14:paraId="39DDF452" w14:textId="5A0C288D" w:rsidR="00BC5F1A" w:rsidRDefault="00BC5F1A" w:rsidP="0002391A">
      <w:pPr>
        <w:jc w:val="both"/>
        <w:rPr>
          <w:rFonts w:ascii="Arial" w:hAnsi="Arial" w:cs="Arial"/>
        </w:rPr>
      </w:pPr>
      <w:r w:rsidRPr="00BC5F1A">
        <w:rPr>
          <w:rFonts w:ascii="Arial" w:hAnsi="Arial" w:cs="Arial"/>
        </w:rPr>
        <w:drawing>
          <wp:inline distT="0" distB="0" distL="0" distR="0" wp14:anchorId="3F67EBF5" wp14:editId="10B5CC50">
            <wp:extent cx="1905000" cy="2463996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8298" cy="246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BE7AE" w14:textId="2D43D953" w:rsidR="00600B95" w:rsidRDefault="00600B95" w:rsidP="0002391A">
      <w:pPr>
        <w:jc w:val="both"/>
        <w:rPr>
          <w:rFonts w:ascii="Arial" w:hAnsi="Arial" w:cs="Arial"/>
        </w:rPr>
      </w:pPr>
    </w:p>
    <w:p w14:paraId="3BFAD039" w14:textId="3C0C2BD8" w:rsidR="00600B95" w:rsidRPr="006941AD" w:rsidRDefault="00600B95" w:rsidP="00600B95">
      <w:pPr>
        <w:jc w:val="both"/>
        <w:rPr>
          <w:b/>
          <w:u w:val="single"/>
        </w:rPr>
      </w:pPr>
      <w:r>
        <w:rPr>
          <w:b/>
          <w:u w:val="single"/>
        </w:rPr>
        <w:t>DAMACANA SU 19 LT.</w:t>
      </w:r>
    </w:p>
    <w:p w14:paraId="2012EF4E" w14:textId="77777777" w:rsidR="00600B95" w:rsidRPr="006941AD" w:rsidRDefault="00600B95" w:rsidP="00600B95">
      <w:pPr>
        <w:ind w:firstLine="708"/>
        <w:jc w:val="both"/>
        <w:rPr>
          <w:b/>
          <w:u w:val="single"/>
        </w:rPr>
      </w:pPr>
    </w:p>
    <w:p w14:paraId="11733996" w14:textId="77777777" w:rsidR="00600B95" w:rsidRPr="006941AD" w:rsidRDefault="00600B95" w:rsidP="00600B9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</w:pPr>
      <w:r w:rsidRPr="006941AD">
        <w:t>Temin edilecek suyun yürürlükte olan “İnsani Tüketim Amaçlı Sular Hakkında Yönetmelikte” belirtilen özellik ve şartlarda olması gerekmektedir. Yeni çıkacak tebliğ, kanun, yönetmelik, tüzük ve eklerini de kapsamalıdır.</w:t>
      </w:r>
    </w:p>
    <w:p w14:paraId="0C74F674" w14:textId="77777777" w:rsidR="00600B95" w:rsidRPr="006941AD" w:rsidRDefault="00600B95" w:rsidP="00600B9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</w:pPr>
      <w:r w:rsidRPr="006941AD">
        <w:t xml:space="preserve">Su temininde </w:t>
      </w:r>
      <w:r w:rsidRPr="006941AD">
        <w:rPr>
          <w:color w:val="000000"/>
        </w:rPr>
        <w:t xml:space="preserve">1. Kalite, doğal kaynak suyu sağlanacaktır. </w:t>
      </w:r>
      <w:r w:rsidRPr="006941AD">
        <w:t xml:space="preserve">(İçme suyu, işlenmiş su, işlenmiş içme </w:t>
      </w:r>
      <w:proofErr w:type="gramStart"/>
      <w:r w:rsidRPr="006941AD">
        <w:t>suyu,</w:t>
      </w:r>
      <w:proofErr w:type="gramEnd"/>
      <w:r w:rsidRPr="006941AD">
        <w:t xml:space="preserve"> v</w:t>
      </w:r>
      <w:r>
        <w:t>e benzeri</w:t>
      </w:r>
      <w:r w:rsidRPr="006941AD">
        <w:t xml:space="preserve"> türler kabul edilmeyecektir.)</w:t>
      </w:r>
    </w:p>
    <w:p w14:paraId="7E1F7423" w14:textId="77777777" w:rsidR="00600B95" w:rsidRPr="006941AD" w:rsidRDefault="00600B95" w:rsidP="00600B9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</w:pPr>
      <w:r w:rsidRPr="006941AD">
        <w:t>İçerisinde hiçbir şekilde yabancı madde bulunmayacaktır.</w:t>
      </w:r>
    </w:p>
    <w:p w14:paraId="17B7652B" w14:textId="77777777" w:rsidR="00600B95" w:rsidRPr="006941AD" w:rsidRDefault="00600B95" w:rsidP="00600B9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</w:pPr>
      <w:r w:rsidRPr="006941AD">
        <w:t xml:space="preserve">Doğal kaynak suyu, kendine has tat, renk ve kokuda olacaktır. </w:t>
      </w:r>
    </w:p>
    <w:p w14:paraId="71B0DF3C" w14:textId="54DBFA85" w:rsidR="00600B95" w:rsidRDefault="00600B95" w:rsidP="00600B9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</w:pPr>
      <w:r w:rsidRPr="006941AD">
        <w:t xml:space="preserve">Bir pet şişe doğal kaynak suyunun miktarı </w:t>
      </w:r>
      <w:r>
        <w:t xml:space="preserve">19 </w:t>
      </w:r>
      <w:proofErr w:type="spellStart"/>
      <w:r>
        <w:t>Lt’lik</w:t>
      </w:r>
      <w:proofErr w:type="spellEnd"/>
      <w:r w:rsidRPr="006941AD">
        <w:t xml:space="preserve"> </w:t>
      </w:r>
      <w:r>
        <w:t>olarak istenecektir</w:t>
      </w:r>
      <w:r w:rsidRPr="006941AD">
        <w:t>.</w:t>
      </w:r>
      <w:bookmarkStart w:id="0" w:name="_GoBack"/>
      <w:bookmarkEnd w:id="0"/>
    </w:p>
    <w:p w14:paraId="2970FEFA" w14:textId="77777777" w:rsidR="00600B95" w:rsidRPr="006941AD" w:rsidRDefault="00600B95" w:rsidP="00600B9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</w:pPr>
      <w:r w:rsidRPr="006941AD">
        <w:t>Ambalajlar PET veya PVC’den yapılmış olacaktır.</w:t>
      </w:r>
    </w:p>
    <w:p w14:paraId="6EF29229" w14:textId="77777777" w:rsidR="00600B95" w:rsidRPr="006941AD" w:rsidRDefault="00600B95" w:rsidP="00600B9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</w:pPr>
      <w:r w:rsidRPr="006941AD">
        <w:rPr>
          <w:color w:val="000000"/>
        </w:rPr>
        <w:t>Su; Muayene Komisyonun beğeneceği evsaf ve lezzette olmalıdır. Beğenilmeyen ürünler teslim alınmayacaktır.</w:t>
      </w:r>
    </w:p>
    <w:p w14:paraId="6ADE2AD3" w14:textId="1626A493" w:rsidR="00600B95" w:rsidRDefault="00600B95" w:rsidP="00600B95">
      <w:pPr>
        <w:numPr>
          <w:ilvl w:val="0"/>
          <w:numId w:val="49"/>
        </w:numPr>
        <w:spacing w:after="0" w:line="240" w:lineRule="auto"/>
        <w:jc w:val="both"/>
        <w:rPr>
          <w:color w:val="000000"/>
        </w:rPr>
      </w:pPr>
      <w:r w:rsidRPr="006941AD">
        <w:rPr>
          <w:color w:val="000000"/>
        </w:rPr>
        <w:t xml:space="preserve">Ambalaj üzerinde üretim ve son kullanma tarihi, parti </w:t>
      </w:r>
      <w:proofErr w:type="spellStart"/>
      <w:r w:rsidRPr="006941AD">
        <w:rPr>
          <w:color w:val="000000"/>
        </w:rPr>
        <w:t>no</w:t>
      </w:r>
      <w:proofErr w:type="spellEnd"/>
      <w:r w:rsidRPr="006941AD">
        <w:rPr>
          <w:color w:val="000000"/>
        </w:rPr>
        <w:t xml:space="preserve">/seri </w:t>
      </w:r>
      <w:proofErr w:type="spellStart"/>
      <w:r w:rsidRPr="006941AD">
        <w:rPr>
          <w:color w:val="000000"/>
        </w:rPr>
        <w:t>no</w:t>
      </w:r>
      <w:proofErr w:type="spellEnd"/>
      <w:r w:rsidRPr="006941AD">
        <w:rPr>
          <w:color w:val="000000"/>
        </w:rPr>
        <w:t xml:space="preserve"> bulunmalıdır. </w:t>
      </w:r>
    </w:p>
    <w:p w14:paraId="6384503A" w14:textId="03F7000E" w:rsidR="00600B95" w:rsidRDefault="00600B95" w:rsidP="00600B95">
      <w:pPr>
        <w:numPr>
          <w:ilvl w:val="0"/>
          <w:numId w:val="49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Ürün yüklenici tarafından birim içerisinde bulunan su sebillerine kadar taşınıp takılacaktır. Depoda muhafaza edilecek damacanalar ayrıca depoya yüklenici tarafından taşınacaktır. </w:t>
      </w:r>
    </w:p>
    <w:p w14:paraId="0B4CFEC4" w14:textId="65D741A6" w:rsidR="00600B95" w:rsidRDefault="00600B95" w:rsidP="00600B95">
      <w:pPr>
        <w:numPr>
          <w:ilvl w:val="0"/>
          <w:numId w:val="49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Yüklenici tarafından birimde kullanılmak üzere </w:t>
      </w:r>
      <w:r w:rsidRPr="00600B95">
        <w:rPr>
          <w:b/>
          <w:color w:val="000000"/>
        </w:rPr>
        <w:t>14 adet su sebili</w:t>
      </w:r>
      <w:r>
        <w:rPr>
          <w:b/>
          <w:color w:val="000000"/>
        </w:rPr>
        <w:t xml:space="preserve"> ücretiz</w:t>
      </w:r>
      <w:r w:rsidRPr="00600B95">
        <w:rPr>
          <w:b/>
          <w:color w:val="000000"/>
        </w:rPr>
        <w:t xml:space="preserve"> teslim edilmelidir</w:t>
      </w:r>
      <w:r>
        <w:rPr>
          <w:color w:val="000000"/>
        </w:rPr>
        <w:t xml:space="preserve">. </w:t>
      </w:r>
    </w:p>
    <w:p w14:paraId="196065FF" w14:textId="490E04EB" w:rsidR="00600B95" w:rsidRDefault="00600B95" w:rsidP="00600B95">
      <w:pPr>
        <w:numPr>
          <w:ilvl w:val="0"/>
          <w:numId w:val="49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Suyun bitmesine yakın talep edilen ürün mesai bitimine kadar birime teslim edilmelidir.</w:t>
      </w:r>
    </w:p>
    <w:p w14:paraId="39DF98B1" w14:textId="10F9ECE9" w:rsidR="00600B95" w:rsidRPr="00BA66DD" w:rsidRDefault="00600B95" w:rsidP="00600B95">
      <w:pPr>
        <w:spacing w:after="0" w:line="240" w:lineRule="auto"/>
        <w:ind w:left="360"/>
        <w:jc w:val="both"/>
        <w:rPr>
          <w:color w:val="000000"/>
        </w:rPr>
      </w:pPr>
    </w:p>
    <w:p w14:paraId="1EF51A33" w14:textId="77777777" w:rsidR="00600B95" w:rsidRDefault="00600B95" w:rsidP="0002391A">
      <w:pPr>
        <w:jc w:val="both"/>
        <w:rPr>
          <w:rFonts w:ascii="Arial" w:hAnsi="Arial" w:cs="Arial"/>
        </w:rPr>
      </w:pPr>
    </w:p>
    <w:sectPr w:rsidR="00600B95" w:rsidSect="00825B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2D33A" w14:textId="77777777" w:rsidR="00D27E87" w:rsidRDefault="00D27E87" w:rsidP="00BF74B7">
      <w:pPr>
        <w:spacing w:after="0" w:line="240" w:lineRule="auto"/>
      </w:pPr>
      <w:r>
        <w:separator/>
      </w:r>
    </w:p>
  </w:endnote>
  <w:endnote w:type="continuationSeparator" w:id="0">
    <w:p w14:paraId="337D99DF" w14:textId="77777777" w:rsidR="00D27E87" w:rsidRDefault="00D27E87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D27E87" w:rsidRDefault="00D27E8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D27E87" w:rsidRPr="00BF74B7" w:rsidRDefault="00D27E8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D27E8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D27E87" w:rsidRPr="00BF74B7" w:rsidRDefault="00D27E8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D27E87" w:rsidRPr="00BF74B7" w:rsidRDefault="00D27E8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D27E87" w:rsidRPr="00167F3E" w:rsidRDefault="00D27E87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D27E87" w:rsidRPr="00BF74B7" w:rsidRDefault="00D27E8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D27E87" w:rsidRPr="00BF74B7" w:rsidRDefault="00D27E8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D27E87" w:rsidRPr="00BF74B7" w:rsidRDefault="00D27E8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D27E87" w:rsidRPr="00167F3E" w:rsidRDefault="00D27E87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D27E87" w:rsidRPr="00BF74B7" w:rsidRDefault="00D27E8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D27E87" w:rsidRPr="00BF74B7" w:rsidRDefault="00D27E8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D27E87" w:rsidRPr="00BF74B7" w:rsidRDefault="00D27E8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D27E87" w:rsidRPr="00BF74B7" w:rsidRDefault="00D27E8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D27E87" w:rsidRPr="00BF74B7" w:rsidRDefault="00D27E8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D27E87" w:rsidRDefault="00D27E8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D27E87" w:rsidRDefault="00D27E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1C121" w14:textId="77777777" w:rsidR="00D27E87" w:rsidRDefault="00D27E87" w:rsidP="00BF74B7">
      <w:pPr>
        <w:spacing w:after="0" w:line="240" w:lineRule="auto"/>
      </w:pPr>
      <w:r>
        <w:separator/>
      </w:r>
    </w:p>
  </w:footnote>
  <w:footnote w:type="continuationSeparator" w:id="0">
    <w:p w14:paraId="66CE2402" w14:textId="77777777" w:rsidR="00D27E87" w:rsidRDefault="00D27E87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D27E87" w:rsidRDefault="00D27E8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D27E87" w:rsidRDefault="00D27E8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D27E87" w:rsidRDefault="00D27E8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562"/>
    <w:multiLevelType w:val="hybridMultilevel"/>
    <w:tmpl w:val="3BC6A7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2734F"/>
    <w:multiLevelType w:val="hybridMultilevel"/>
    <w:tmpl w:val="DB468D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748F8"/>
    <w:multiLevelType w:val="hybridMultilevel"/>
    <w:tmpl w:val="00D2B2EA"/>
    <w:lvl w:ilvl="0" w:tplc="74B0F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A1217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573AD1"/>
    <w:multiLevelType w:val="hybridMultilevel"/>
    <w:tmpl w:val="27486CC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1D2D83"/>
    <w:multiLevelType w:val="hybridMultilevel"/>
    <w:tmpl w:val="F3127CA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62202"/>
    <w:multiLevelType w:val="hybridMultilevel"/>
    <w:tmpl w:val="A4B2BD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43A35"/>
    <w:multiLevelType w:val="hybridMultilevel"/>
    <w:tmpl w:val="72DA908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CC335F"/>
    <w:multiLevelType w:val="hybridMultilevel"/>
    <w:tmpl w:val="82D2421C"/>
    <w:lvl w:ilvl="0" w:tplc="FBA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4F1EE6"/>
    <w:multiLevelType w:val="hybridMultilevel"/>
    <w:tmpl w:val="2FBEF7D8"/>
    <w:lvl w:ilvl="0" w:tplc="AEC66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3B71E9"/>
    <w:multiLevelType w:val="hybridMultilevel"/>
    <w:tmpl w:val="7974E92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720A63"/>
    <w:multiLevelType w:val="hybridMultilevel"/>
    <w:tmpl w:val="F560139E"/>
    <w:lvl w:ilvl="0" w:tplc="0F32663A">
      <w:start w:val="1"/>
      <w:numFmt w:val="lowerLetter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7B11061"/>
    <w:multiLevelType w:val="hybridMultilevel"/>
    <w:tmpl w:val="2BE65D8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C62EAA"/>
    <w:multiLevelType w:val="hybridMultilevel"/>
    <w:tmpl w:val="E4D8AD94"/>
    <w:lvl w:ilvl="0" w:tplc="35846E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DE5E32"/>
    <w:multiLevelType w:val="hybridMultilevel"/>
    <w:tmpl w:val="33140C34"/>
    <w:lvl w:ilvl="0" w:tplc="9BDE1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B62216"/>
    <w:multiLevelType w:val="hybridMultilevel"/>
    <w:tmpl w:val="9C10914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9438FF"/>
    <w:multiLevelType w:val="hybridMultilevel"/>
    <w:tmpl w:val="0E90034A"/>
    <w:lvl w:ilvl="0" w:tplc="AEC66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1870D7"/>
    <w:multiLevelType w:val="multilevel"/>
    <w:tmpl w:val="C81A0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C453941"/>
    <w:multiLevelType w:val="hybridMultilevel"/>
    <w:tmpl w:val="6EC6FAD4"/>
    <w:lvl w:ilvl="0" w:tplc="58D410CA">
      <w:start w:val="1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54539"/>
    <w:multiLevelType w:val="hybridMultilevel"/>
    <w:tmpl w:val="AA8C351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C66B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7263CB"/>
    <w:multiLevelType w:val="hybridMultilevel"/>
    <w:tmpl w:val="37E852C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637B62"/>
    <w:multiLevelType w:val="hybridMultilevel"/>
    <w:tmpl w:val="5B8801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7A53E6"/>
    <w:multiLevelType w:val="hybridMultilevel"/>
    <w:tmpl w:val="AD2ACE1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C0549"/>
    <w:multiLevelType w:val="hybridMultilevel"/>
    <w:tmpl w:val="E1587958"/>
    <w:lvl w:ilvl="0" w:tplc="AB928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5D85C33"/>
    <w:multiLevelType w:val="hybridMultilevel"/>
    <w:tmpl w:val="BC267848"/>
    <w:lvl w:ilvl="0" w:tplc="5D94841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1C7D08"/>
    <w:multiLevelType w:val="hybridMultilevel"/>
    <w:tmpl w:val="E0C8F1AE"/>
    <w:lvl w:ilvl="0" w:tplc="86B66A64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5" w:hanging="360"/>
      </w:pPr>
    </w:lvl>
    <w:lvl w:ilvl="2" w:tplc="041F001B" w:tentative="1">
      <w:start w:val="1"/>
      <w:numFmt w:val="lowerRoman"/>
      <w:lvlText w:val="%3."/>
      <w:lvlJc w:val="right"/>
      <w:pPr>
        <w:ind w:left="2025" w:hanging="180"/>
      </w:pPr>
    </w:lvl>
    <w:lvl w:ilvl="3" w:tplc="041F000F" w:tentative="1">
      <w:start w:val="1"/>
      <w:numFmt w:val="decimal"/>
      <w:lvlText w:val="%4."/>
      <w:lvlJc w:val="left"/>
      <w:pPr>
        <w:ind w:left="2745" w:hanging="360"/>
      </w:pPr>
    </w:lvl>
    <w:lvl w:ilvl="4" w:tplc="041F0019" w:tentative="1">
      <w:start w:val="1"/>
      <w:numFmt w:val="lowerLetter"/>
      <w:lvlText w:val="%5."/>
      <w:lvlJc w:val="left"/>
      <w:pPr>
        <w:ind w:left="3465" w:hanging="360"/>
      </w:pPr>
    </w:lvl>
    <w:lvl w:ilvl="5" w:tplc="041F001B" w:tentative="1">
      <w:start w:val="1"/>
      <w:numFmt w:val="lowerRoman"/>
      <w:lvlText w:val="%6."/>
      <w:lvlJc w:val="right"/>
      <w:pPr>
        <w:ind w:left="4185" w:hanging="180"/>
      </w:pPr>
    </w:lvl>
    <w:lvl w:ilvl="6" w:tplc="041F000F" w:tentative="1">
      <w:start w:val="1"/>
      <w:numFmt w:val="decimal"/>
      <w:lvlText w:val="%7."/>
      <w:lvlJc w:val="left"/>
      <w:pPr>
        <w:ind w:left="4905" w:hanging="360"/>
      </w:pPr>
    </w:lvl>
    <w:lvl w:ilvl="7" w:tplc="041F0019" w:tentative="1">
      <w:start w:val="1"/>
      <w:numFmt w:val="lowerLetter"/>
      <w:lvlText w:val="%8."/>
      <w:lvlJc w:val="left"/>
      <w:pPr>
        <w:ind w:left="5625" w:hanging="360"/>
      </w:pPr>
    </w:lvl>
    <w:lvl w:ilvl="8" w:tplc="041F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6" w15:restartNumberingAfterBreak="0">
    <w:nsid w:val="3AE054F3"/>
    <w:multiLevelType w:val="hybridMultilevel"/>
    <w:tmpl w:val="367A5B9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E365FF"/>
    <w:multiLevelType w:val="hybridMultilevel"/>
    <w:tmpl w:val="700E648E"/>
    <w:lvl w:ilvl="0" w:tplc="3258D0D0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8" w15:restartNumberingAfterBreak="0">
    <w:nsid w:val="3B6303D5"/>
    <w:multiLevelType w:val="hybridMultilevel"/>
    <w:tmpl w:val="6DB8AA42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3D25679B"/>
    <w:multiLevelType w:val="hybridMultilevel"/>
    <w:tmpl w:val="FDDA4E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3E35C5"/>
    <w:multiLevelType w:val="hybridMultilevel"/>
    <w:tmpl w:val="446EC6B6"/>
    <w:lvl w:ilvl="0" w:tplc="E526A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C723D8"/>
    <w:multiLevelType w:val="hybridMultilevel"/>
    <w:tmpl w:val="CBB46F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E525CF"/>
    <w:multiLevelType w:val="hybridMultilevel"/>
    <w:tmpl w:val="44E2EF70"/>
    <w:lvl w:ilvl="0" w:tplc="AEC66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07C1A"/>
    <w:multiLevelType w:val="hybridMultilevel"/>
    <w:tmpl w:val="B742EF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BB4A57"/>
    <w:multiLevelType w:val="hybridMultilevel"/>
    <w:tmpl w:val="D966E19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82C36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160B41"/>
    <w:multiLevelType w:val="hybridMultilevel"/>
    <w:tmpl w:val="FD2C22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5445EE7"/>
    <w:multiLevelType w:val="hybridMultilevel"/>
    <w:tmpl w:val="1328357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000EF0"/>
    <w:multiLevelType w:val="hybridMultilevel"/>
    <w:tmpl w:val="BEFC6C5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391FD8"/>
    <w:multiLevelType w:val="hybridMultilevel"/>
    <w:tmpl w:val="9BB87D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D53EF0"/>
    <w:multiLevelType w:val="hybridMultilevel"/>
    <w:tmpl w:val="B8263024"/>
    <w:lvl w:ilvl="0" w:tplc="0FEE79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E6635AB"/>
    <w:multiLevelType w:val="hybridMultilevel"/>
    <w:tmpl w:val="75A47A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0D7B9F"/>
    <w:multiLevelType w:val="hybridMultilevel"/>
    <w:tmpl w:val="04742CE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736079"/>
    <w:multiLevelType w:val="hybridMultilevel"/>
    <w:tmpl w:val="16FC390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BB5873"/>
    <w:multiLevelType w:val="hybridMultilevel"/>
    <w:tmpl w:val="29BA24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EB7E72"/>
    <w:multiLevelType w:val="hybridMultilevel"/>
    <w:tmpl w:val="4F5CEA9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87F209F"/>
    <w:multiLevelType w:val="hybridMultilevel"/>
    <w:tmpl w:val="C5CEF48E"/>
    <w:lvl w:ilvl="0" w:tplc="78605EC4">
      <w:start w:val="1"/>
      <w:numFmt w:val="decimal"/>
      <w:lvlText w:val="%1-"/>
      <w:lvlJc w:val="left"/>
      <w:pPr>
        <w:ind w:left="2912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4F0C2A"/>
    <w:multiLevelType w:val="hybridMultilevel"/>
    <w:tmpl w:val="B0F681E6"/>
    <w:lvl w:ilvl="0" w:tplc="BD82C36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1F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b w:val="0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18135D"/>
    <w:multiLevelType w:val="hybridMultilevel"/>
    <w:tmpl w:val="CE4CD546"/>
    <w:lvl w:ilvl="0" w:tplc="7E866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6"/>
  </w:num>
  <w:num w:numId="3">
    <w:abstractNumId w:val="4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36"/>
  </w:num>
  <w:num w:numId="9">
    <w:abstractNumId w:val="31"/>
  </w:num>
  <w:num w:numId="10">
    <w:abstractNumId w:val="42"/>
  </w:num>
  <w:num w:numId="11">
    <w:abstractNumId w:val="0"/>
  </w:num>
  <w:num w:numId="12">
    <w:abstractNumId w:val="41"/>
  </w:num>
  <w:num w:numId="13">
    <w:abstractNumId w:val="4"/>
  </w:num>
  <w:num w:numId="14">
    <w:abstractNumId w:val="26"/>
  </w:num>
  <w:num w:numId="15">
    <w:abstractNumId w:val="22"/>
  </w:num>
  <w:num w:numId="16">
    <w:abstractNumId w:val="37"/>
  </w:num>
  <w:num w:numId="17">
    <w:abstractNumId w:val="30"/>
  </w:num>
  <w:num w:numId="18">
    <w:abstractNumId w:val="10"/>
  </w:num>
  <w:num w:numId="19">
    <w:abstractNumId w:val="27"/>
  </w:num>
  <w:num w:numId="20">
    <w:abstractNumId w:val="25"/>
  </w:num>
  <w:num w:numId="21">
    <w:abstractNumId w:val="13"/>
  </w:num>
  <w:num w:numId="22">
    <w:abstractNumId w:val="12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39"/>
  </w:num>
  <w:num w:numId="27">
    <w:abstractNumId w:val="21"/>
  </w:num>
  <w:num w:numId="28">
    <w:abstractNumId w:val="24"/>
  </w:num>
  <w:num w:numId="29">
    <w:abstractNumId w:val="44"/>
  </w:num>
  <w:num w:numId="30">
    <w:abstractNumId w:val="29"/>
  </w:num>
  <w:num w:numId="31">
    <w:abstractNumId w:val="28"/>
  </w:num>
  <w:num w:numId="32">
    <w:abstractNumId w:val="38"/>
  </w:num>
  <w:num w:numId="33">
    <w:abstractNumId w:val="20"/>
  </w:num>
  <w:num w:numId="34">
    <w:abstractNumId w:val="19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</w:num>
  <w:num w:numId="37">
    <w:abstractNumId w:val="32"/>
  </w:num>
  <w:num w:numId="38">
    <w:abstractNumId w:val="23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</w:num>
  <w:num w:numId="43">
    <w:abstractNumId w:val="17"/>
  </w:num>
  <w:num w:numId="44">
    <w:abstractNumId w:val="47"/>
  </w:num>
  <w:num w:numId="45">
    <w:abstractNumId w:val="5"/>
  </w:num>
  <w:num w:numId="46">
    <w:abstractNumId w:val="43"/>
  </w:num>
  <w:num w:numId="47">
    <w:abstractNumId w:val="11"/>
  </w:num>
  <w:num w:numId="48">
    <w:abstractNumId w:val="35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90A92"/>
    <w:rsid w:val="000A1E1F"/>
    <w:rsid w:val="000C7D26"/>
    <w:rsid w:val="000D7A24"/>
    <w:rsid w:val="000E452B"/>
    <w:rsid w:val="000F447E"/>
    <w:rsid w:val="00107B81"/>
    <w:rsid w:val="0012120C"/>
    <w:rsid w:val="00143DAA"/>
    <w:rsid w:val="0015178B"/>
    <w:rsid w:val="00167F3E"/>
    <w:rsid w:val="00170B5A"/>
    <w:rsid w:val="001E6F32"/>
    <w:rsid w:val="00283F04"/>
    <w:rsid w:val="002876A9"/>
    <w:rsid w:val="00292B91"/>
    <w:rsid w:val="002A1B55"/>
    <w:rsid w:val="002D77E4"/>
    <w:rsid w:val="00315DA7"/>
    <w:rsid w:val="00326D27"/>
    <w:rsid w:val="00336273"/>
    <w:rsid w:val="00363FE2"/>
    <w:rsid w:val="003917F2"/>
    <w:rsid w:val="003C170B"/>
    <w:rsid w:val="00400804"/>
    <w:rsid w:val="00412DD6"/>
    <w:rsid w:val="00442704"/>
    <w:rsid w:val="00471BCA"/>
    <w:rsid w:val="004727EF"/>
    <w:rsid w:val="00475B23"/>
    <w:rsid w:val="004A0A4A"/>
    <w:rsid w:val="004C5B3F"/>
    <w:rsid w:val="004D571A"/>
    <w:rsid w:val="00511526"/>
    <w:rsid w:val="00521343"/>
    <w:rsid w:val="00524462"/>
    <w:rsid w:val="005364ED"/>
    <w:rsid w:val="00560BDB"/>
    <w:rsid w:val="00561F39"/>
    <w:rsid w:val="00574114"/>
    <w:rsid w:val="0058490C"/>
    <w:rsid w:val="0059507A"/>
    <w:rsid w:val="005A5E3A"/>
    <w:rsid w:val="005F649A"/>
    <w:rsid w:val="005F69A1"/>
    <w:rsid w:val="00600B95"/>
    <w:rsid w:val="00616B5A"/>
    <w:rsid w:val="00617815"/>
    <w:rsid w:val="00624089"/>
    <w:rsid w:val="00673CED"/>
    <w:rsid w:val="00682632"/>
    <w:rsid w:val="00691618"/>
    <w:rsid w:val="00691C7B"/>
    <w:rsid w:val="006A241D"/>
    <w:rsid w:val="006D25B3"/>
    <w:rsid w:val="006E6D60"/>
    <w:rsid w:val="00725555"/>
    <w:rsid w:val="00743446"/>
    <w:rsid w:val="0076134C"/>
    <w:rsid w:val="007714D5"/>
    <w:rsid w:val="00793E1C"/>
    <w:rsid w:val="007E2608"/>
    <w:rsid w:val="007E7B3D"/>
    <w:rsid w:val="007F5CF5"/>
    <w:rsid w:val="00825B5B"/>
    <w:rsid w:val="00830913"/>
    <w:rsid w:val="008455F0"/>
    <w:rsid w:val="00851848"/>
    <w:rsid w:val="0086045E"/>
    <w:rsid w:val="008B2AA3"/>
    <w:rsid w:val="00920B34"/>
    <w:rsid w:val="009231F0"/>
    <w:rsid w:val="00923242"/>
    <w:rsid w:val="009420EF"/>
    <w:rsid w:val="00987A6B"/>
    <w:rsid w:val="009956FC"/>
    <w:rsid w:val="009A66A8"/>
    <w:rsid w:val="009C17E8"/>
    <w:rsid w:val="009C3935"/>
    <w:rsid w:val="009F28AC"/>
    <w:rsid w:val="00A125FA"/>
    <w:rsid w:val="00A41242"/>
    <w:rsid w:val="00A73553"/>
    <w:rsid w:val="00A90763"/>
    <w:rsid w:val="00AA4015"/>
    <w:rsid w:val="00AC38A6"/>
    <w:rsid w:val="00B057E0"/>
    <w:rsid w:val="00B06484"/>
    <w:rsid w:val="00B108DA"/>
    <w:rsid w:val="00B13C8B"/>
    <w:rsid w:val="00B4643E"/>
    <w:rsid w:val="00BC5F1A"/>
    <w:rsid w:val="00BE766B"/>
    <w:rsid w:val="00BF74B7"/>
    <w:rsid w:val="00C14798"/>
    <w:rsid w:val="00C1547C"/>
    <w:rsid w:val="00C17341"/>
    <w:rsid w:val="00C42105"/>
    <w:rsid w:val="00C8312F"/>
    <w:rsid w:val="00CE11A6"/>
    <w:rsid w:val="00CF2BF6"/>
    <w:rsid w:val="00D064BE"/>
    <w:rsid w:val="00D11911"/>
    <w:rsid w:val="00D22038"/>
    <w:rsid w:val="00D26D99"/>
    <w:rsid w:val="00D27E87"/>
    <w:rsid w:val="00D34115"/>
    <w:rsid w:val="00D739CB"/>
    <w:rsid w:val="00D73CE9"/>
    <w:rsid w:val="00DA646C"/>
    <w:rsid w:val="00DD17E3"/>
    <w:rsid w:val="00E22A8E"/>
    <w:rsid w:val="00E70566"/>
    <w:rsid w:val="00E86E9C"/>
    <w:rsid w:val="00E95621"/>
    <w:rsid w:val="00EB7E81"/>
    <w:rsid w:val="00EE3118"/>
    <w:rsid w:val="00F02523"/>
    <w:rsid w:val="00F15728"/>
    <w:rsid w:val="00F176AE"/>
    <w:rsid w:val="00F65678"/>
    <w:rsid w:val="00F7164B"/>
    <w:rsid w:val="00F72652"/>
    <w:rsid w:val="00F73476"/>
    <w:rsid w:val="00F81597"/>
    <w:rsid w:val="00FA0782"/>
    <w:rsid w:val="00FE1DE8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  <w:style w:type="paragraph" w:styleId="GvdeMetniGirintisi">
    <w:name w:val="Body Text Indent"/>
    <w:basedOn w:val="Normal"/>
    <w:link w:val="GvdeMetniGirintisiChar"/>
    <w:rsid w:val="00FE33F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FE33FA"/>
    <w:rPr>
      <w:rFonts w:ascii="Times New Roman" w:eastAsia="Times New Roman" w:hAnsi="Times New Roman" w:cs="Times New Roman"/>
      <w:sz w:val="24"/>
      <w:szCs w:val="20"/>
    </w:rPr>
  </w:style>
  <w:style w:type="paragraph" w:styleId="GvdeMetni">
    <w:name w:val="Body Text"/>
    <w:basedOn w:val="Normal"/>
    <w:link w:val="GvdeMetniChar"/>
    <w:uiPriority w:val="99"/>
    <w:semiHidden/>
    <w:unhideWhenUsed/>
    <w:rsid w:val="00FE33FA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FE33FA"/>
  </w:style>
  <w:style w:type="paragraph" w:customStyle="1" w:styleId="msobodytextindent">
    <w:name w:val="msobodytextindent"/>
    <w:basedOn w:val="Normal"/>
    <w:rsid w:val="00FE33F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ralkYok">
    <w:name w:val="No Spacing"/>
    <w:uiPriority w:val="1"/>
    <w:qFormat/>
    <w:rsid w:val="00FE33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zMetinChar">
    <w:name w:val="Düz Metin Char"/>
    <w:link w:val="DzMetin"/>
    <w:uiPriority w:val="99"/>
    <w:locked/>
    <w:rsid w:val="000F447E"/>
    <w:rPr>
      <w:sz w:val="24"/>
      <w:szCs w:val="24"/>
    </w:rPr>
  </w:style>
  <w:style w:type="paragraph" w:styleId="DzMetin">
    <w:name w:val="Plain Text"/>
    <w:basedOn w:val="Normal"/>
    <w:link w:val="DzMetinChar"/>
    <w:uiPriority w:val="99"/>
    <w:unhideWhenUsed/>
    <w:rsid w:val="000F447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DzMetinChar1">
    <w:name w:val="Düz Metin Char1"/>
    <w:basedOn w:val="VarsaylanParagrafYazTipi"/>
    <w:uiPriority w:val="99"/>
    <w:semiHidden/>
    <w:rsid w:val="000F447E"/>
    <w:rPr>
      <w:rFonts w:ascii="Consolas" w:hAnsi="Consolas"/>
      <w:sz w:val="21"/>
      <w:szCs w:val="21"/>
    </w:rPr>
  </w:style>
  <w:style w:type="character" w:styleId="Vurgu">
    <w:name w:val="Emphasis"/>
    <w:uiPriority w:val="99"/>
    <w:qFormat/>
    <w:rsid w:val="000C7D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openxmlformats.org/package/2006/metadata/core-properties"/>
    <ds:schemaRef ds:uri="60b50726-52a2-44b2-974c-090a28d5866d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7f42fa28-6966-49c7-b587-09809fb4d96a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2</cp:revision>
  <cp:lastPrinted>2025-04-09T14:20:00Z</cp:lastPrinted>
  <dcterms:created xsi:type="dcterms:W3CDTF">2025-04-22T05:23:00Z</dcterms:created>
  <dcterms:modified xsi:type="dcterms:W3CDTF">2025-04-22T05:23:00Z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