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295D24AA" w14:textId="6D09A4B4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E11E74">
        <w:rPr>
          <w:rFonts w:ascii="Arial" w:hAnsi="Arial" w:cs="Arial"/>
          <w:b/>
        </w:rPr>
        <w:t>06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</w:t>
      </w:r>
      <w:r w:rsidR="00E11E74">
        <w:rPr>
          <w:rFonts w:ascii="Arial" w:hAnsi="Arial" w:cs="Arial"/>
          <w:b/>
        </w:rPr>
        <w:t>2</w:t>
      </w:r>
      <w:bookmarkStart w:id="0" w:name="_GoBack"/>
      <w:bookmarkEnd w:id="0"/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0F6AC9">
      <w:pPr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908D05A" w14:textId="77777777" w:rsidR="000F6AC9" w:rsidRDefault="0002391A" w:rsidP="000F6AC9">
      <w:pPr>
        <w:spacing w:after="0" w:line="240" w:lineRule="auto"/>
        <w:rPr>
          <w:rFonts w:ascii="Arial" w:hAnsi="Arial" w:cs="Arial"/>
          <w:b/>
          <w:i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3041D804" w:rsidR="00D11911" w:rsidRPr="009231F0" w:rsidRDefault="00471BCA" w:rsidP="000F6AC9">
      <w:pPr>
        <w:spacing w:after="0" w:line="240" w:lineRule="auto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F29436F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3D0CC35B" w14:textId="77777777" w:rsidR="00AD35C4" w:rsidRPr="009231F0" w:rsidRDefault="00AD35C4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6F248424" w:rsidR="00D76F14" w:rsidRPr="009231F0" w:rsidRDefault="00AD35C4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SCHNEIDER XPRESS İMZA KALEMİ (MAVİ)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5FC47DD6" w:rsidR="002D23EC" w:rsidRPr="009231F0" w:rsidRDefault="00AD35C4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93D8" w14:textId="77777777" w:rsidR="00D11911" w:rsidRDefault="00AD35C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  <w:p w14:paraId="42606D37" w14:textId="2DFFEC28" w:rsidR="00AD35C4" w:rsidRPr="009231F0" w:rsidRDefault="00AD35C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AD35C4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4B76DA7D" w:rsidR="00D11911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63938B3A" w:rsidR="00D11911" w:rsidRPr="009231F0" w:rsidRDefault="000F6AC9" w:rsidP="00AD35C4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 </w:t>
            </w:r>
            <w:r w:rsidR="00AD35C4">
              <w:rPr>
                <w:rFonts w:ascii="Arial" w:eastAsia="Times New Roman" w:hAnsi="Arial" w:cs="Arial"/>
                <w:color w:val="000000"/>
              </w:rPr>
              <w:t>SCHNEIDER XPRESS İMZA KALEMİ (KIRMIZI)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E511E97" w:rsidR="00D11911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A8536A2" w:rsidR="00D11911" w:rsidRPr="009231F0" w:rsidRDefault="00AD35C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1422ADA1" w14:textId="77777777" w:rsidTr="00AD35C4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B908" w14:textId="76857D7B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  <w:p w14:paraId="18F9698C" w14:textId="116BA88C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3D2" w14:textId="4557A2C1" w:rsidR="00AD35C4" w:rsidRPr="000F6AC9" w:rsidRDefault="00E11E74" w:rsidP="00AD35C4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2500 MAH. VEYA ÜZERİ ŞARJ EDİLEBİLİR AA PİL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BF77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957" w14:textId="2D15BB8F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8E4" w14:textId="2EB945FE" w:rsidR="00AD35C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8717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4309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7703C4AF" w14:textId="77777777" w:rsidTr="00AD35C4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9423" w14:textId="7A2BD94E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EDEF" w14:textId="3703ABF1" w:rsidR="00AD35C4" w:rsidRPr="000F6AC9" w:rsidRDefault="00E11E74" w:rsidP="00AD35C4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KULLAN AT AA PİL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E741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527" w14:textId="0CA6C5C5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929" w14:textId="324FE605" w:rsidR="00AD35C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8204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F2A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381DD7C4" w14:textId="77777777" w:rsidTr="00AD35C4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27D" w14:textId="7F3C8ED3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9A99" w14:textId="3BA6D07C" w:rsidR="00AD35C4" w:rsidRPr="000F6AC9" w:rsidRDefault="00E11E74" w:rsidP="00AD35C4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KULLAN AT AAA PİL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BCB8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037" w14:textId="3E83A265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1DD" w14:textId="17B78567" w:rsidR="00AD35C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3B6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07FA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1E74" w:rsidRPr="009231F0" w14:paraId="636961D6" w14:textId="77777777" w:rsidTr="00AD35C4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EC39" w14:textId="77777777" w:rsidR="00E11E7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16CF" w14:textId="326E6D11" w:rsidR="00E11E74" w:rsidRPr="00E11E74" w:rsidRDefault="00E11E74" w:rsidP="00AD35C4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b/>
                <w:color w:val="000000"/>
                <w:sz w:val="27"/>
                <w:szCs w:val="27"/>
              </w:rPr>
            </w:pPr>
            <w:r w:rsidRPr="00E11E74">
              <w:rPr>
                <w:b/>
                <w:color w:val="000000"/>
                <w:sz w:val="27"/>
                <w:szCs w:val="27"/>
              </w:rPr>
              <w:t>NOT: TEKLİFLERDE MARKA BELİRTİLECEKTİR.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BD58" w14:textId="77777777" w:rsidR="00E11E74" w:rsidRPr="009231F0" w:rsidRDefault="00E11E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103" w14:textId="77777777" w:rsidR="00E11E7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83FA" w14:textId="77777777" w:rsidR="00E11E7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D707" w14:textId="77777777" w:rsidR="00E11E74" w:rsidRPr="009231F0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ECC8" w14:textId="77777777" w:rsidR="00E11E74" w:rsidRPr="009231F0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D76F" w14:textId="77777777" w:rsidR="00296B04" w:rsidRDefault="00296B04" w:rsidP="00BF74B7">
      <w:pPr>
        <w:spacing w:after="0" w:line="240" w:lineRule="auto"/>
      </w:pPr>
      <w:r>
        <w:separator/>
      </w:r>
    </w:p>
  </w:endnote>
  <w:endnote w:type="continuationSeparator" w:id="0">
    <w:p w14:paraId="10117C97" w14:textId="77777777" w:rsidR="00296B04" w:rsidRDefault="00296B0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1F1D" w14:textId="77777777" w:rsidR="00296B04" w:rsidRDefault="00296B04" w:rsidP="00BF74B7">
      <w:pPr>
        <w:spacing w:after="0" w:line="240" w:lineRule="auto"/>
      </w:pPr>
      <w:r>
        <w:separator/>
      </w:r>
    </w:p>
  </w:footnote>
  <w:footnote w:type="continuationSeparator" w:id="0">
    <w:p w14:paraId="371BD38D" w14:textId="77777777" w:rsidR="00296B04" w:rsidRDefault="00296B04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C70"/>
    <w:multiLevelType w:val="multilevel"/>
    <w:tmpl w:val="19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F6AC9"/>
    <w:rsid w:val="00107B81"/>
    <w:rsid w:val="0012120C"/>
    <w:rsid w:val="001476BB"/>
    <w:rsid w:val="0015178B"/>
    <w:rsid w:val="00167F3E"/>
    <w:rsid w:val="00170B5A"/>
    <w:rsid w:val="00190C00"/>
    <w:rsid w:val="001A73ED"/>
    <w:rsid w:val="001C4FB7"/>
    <w:rsid w:val="001E6F32"/>
    <w:rsid w:val="00253261"/>
    <w:rsid w:val="00296B04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8D049B"/>
    <w:rsid w:val="0090485C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AD35C4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11E74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20</cp:revision>
  <cp:lastPrinted>2024-12-06T11:34:00Z</cp:lastPrinted>
  <dcterms:created xsi:type="dcterms:W3CDTF">2024-08-23T13:02:00Z</dcterms:created>
  <dcterms:modified xsi:type="dcterms:W3CDTF">2024-12-06T11:34:00Z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