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14:paraId="295D24AA" w14:textId="37ACDE02"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t xml:space="preserve"> </w:t>
      </w:r>
      <w:r w:rsidR="00705581">
        <w:rPr>
          <w:rFonts w:ascii="Arial" w:hAnsi="Arial" w:cs="Arial"/>
          <w:b/>
          <w:sz w:val="20"/>
        </w:rPr>
        <w:t xml:space="preserve">…/…/ </w:t>
      </w:r>
      <w:r w:rsidR="006D25B3" w:rsidRPr="00C42105">
        <w:rPr>
          <w:rFonts w:ascii="Arial" w:hAnsi="Arial" w:cs="Arial"/>
          <w:b/>
          <w:sz w:val="20"/>
        </w:rPr>
        <w:t>.</w:t>
      </w:r>
      <w:r w:rsidR="001E6F32" w:rsidRPr="00C42105">
        <w:rPr>
          <w:rFonts w:ascii="Arial" w:hAnsi="Arial" w:cs="Arial"/>
          <w:b/>
          <w:sz w:val="20"/>
        </w:rPr>
        <w:t>202</w:t>
      </w:r>
      <w:r w:rsidR="00A666B7">
        <w:rPr>
          <w:rFonts w:ascii="Arial" w:hAnsi="Arial" w:cs="Arial"/>
          <w:b/>
          <w:sz w:val="20"/>
        </w:rPr>
        <w:t>5</w:t>
      </w:r>
    </w:p>
    <w:p w14:paraId="755466FF" w14:textId="35E19BA1" w:rsidR="00CF2BF6" w:rsidRPr="00C42105" w:rsidRDefault="00560BDB" w:rsidP="00691C7B">
      <w:pPr>
        <w:rPr>
          <w:rFonts w:ascii="Arial" w:hAnsi="Arial" w:cs="Arial"/>
          <w:sz w:val="20"/>
        </w:rPr>
      </w:pPr>
      <w:r w:rsidRPr="00C42105">
        <w:rPr>
          <w:rFonts w:ascii="Arial" w:hAnsi="Arial" w:cs="Arial"/>
          <w:sz w:val="20"/>
        </w:rPr>
        <w:t xml:space="preserve">        </w:t>
      </w:r>
      <w:r w:rsidR="00B4643E"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14:paraId="3BDA1A6C" w14:textId="77777777" w:rsidR="001C7BD2" w:rsidRDefault="001C7BD2" w:rsidP="001C7BD2">
      <w:pPr>
        <w:rPr>
          <w:rStyle w:val="Kpr"/>
          <w:rFonts w:ascii="Arial" w:hAnsi="Arial" w:cs="Arial"/>
          <w:b/>
          <w:sz w:val="20"/>
        </w:rPr>
      </w:pPr>
      <w:r w:rsidRPr="00C42105">
        <w:rPr>
          <w:rFonts w:ascii="Arial" w:hAnsi="Arial" w:cs="Arial"/>
          <w:b/>
          <w:sz w:val="20"/>
          <w:u w:val="single"/>
        </w:rPr>
        <w:t xml:space="preserve">Teklif Dönüş :  </w:t>
      </w:r>
      <w:hyperlink r:id="rId11" w:history="1">
        <w:r w:rsidRPr="00C42105">
          <w:rPr>
            <w:rStyle w:val="Kpr"/>
            <w:rFonts w:ascii="Arial" w:hAnsi="Arial" w:cs="Arial"/>
            <w:b/>
            <w:sz w:val="20"/>
          </w:rPr>
          <w:t>saglik-kultur@cu.edu.tr</w:t>
        </w:r>
      </w:hyperlink>
    </w:p>
    <w:p w14:paraId="39347D9F" w14:textId="77777777" w:rsidR="001C7BD2" w:rsidRDefault="001C7BD2" w:rsidP="001C7BD2">
      <w:pPr>
        <w:rPr>
          <w:rStyle w:val="Kpr"/>
          <w:rFonts w:ascii="Arial" w:hAnsi="Arial" w:cs="Arial"/>
          <w:b/>
          <w:sz w:val="20"/>
        </w:rPr>
      </w:pPr>
      <w:r>
        <w:rPr>
          <w:rStyle w:val="Kpr"/>
          <w:rFonts w:ascii="Arial" w:hAnsi="Arial" w:cs="Arial"/>
          <w:b/>
          <w:sz w:val="20"/>
        </w:rPr>
        <w:t>Tekliflerinizde kaşeli imzalı ve tarih olmalıdır.</w:t>
      </w:r>
    </w:p>
    <w:p w14:paraId="2DC4152E" w14:textId="77777777" w:rsidR="001C7BD2" w:rsidRDefault="0025510E" w:rsidP="001C7BD2">
      <w:pPr>
        <w:rPr>
          <w:rFonts w:ascii="Arial" w:hAnsi="Arial" w:cs="Arial"/>
          <w:b/>
          <w:sz w:val="20"/>
        </w:rPr>
      </w:pPr>
      <w:hyperlink r:id="rId12" w:history="1">
        <w:r w:rsidR="001C7BD2" w:rsidRPr="009A1495">
          <w:rPr>
            <w:rStyle w:val="Kpr"/>
            <w:rFonts w:ascii="Arial" w:hAnsi="Arial" w:cs="Arial"/>
            <w:b/>
            <w:sz w:val="20"/>
          </w:rPr>
          <w:t>https://arsiv.cu.edu.tr/ihaleler</w:t>
        </w:r>
      </w:hyperlink>
      <w:r w:rsidR="001C7BD2">
        <w:rPr>
          <w:rFonts w:ascii="Arial" w:hAnsi="Arial" w:cs="Arial"/>
          <w:b/>
          <w:sz w:val="20"/>
        </w:rPr>
        <w:t xml:space="preserve"> üzerinden takip edebilirsiniz.</w:t>
      </w:r>
    </w:p>
    <w:p w14:paraId="6004E788" w14:textId="77777777"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14:paraId="1B898A08"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14:paraId="068107B6"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mal/hizmeti,</w:t>
      </w:r>
      <w:r w:rsidR="00D11911" w:rsidRPr="00C42105">
        <w:rPr>
          <w:rFonts w:ascii="Arial" w:hAnsi="Arial" w:cs="Arial"/>
          <w:b/>
          <w:sz w:val="20"/>
        </w:rPr>
        <w:t xml:space="preserve"> </w:t>
      </w:r>
      <w:r w:rsidR="00C8312F" w:rsidRPr="00C42105">
        <w:rPr>
          <w:rFonts w:ascii="Arial" w:hAnsi="Arial" w:cs="Arial"/>
          <w:b/>
          <w:sz w:val="20"/>
        </w:rPr>
        <w:t xml:space="preserve">faturası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14:paraId="1F118A71"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14:paraId="285623B1" w14:textId="173EBAE5"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14:paraId="5C949BFC" w14:textId="77777777" w:rsidR="009231F0" w:rsidRPr="00C42105" w:rsidRDefault="009231F0" w:rsidP="00AC38A6">
      <w:pPr>
        <w:spacing w:line="240" w:lineRule="auto"/>
        <w:contextualSpacing/>
        <w:rPr>
          <w:rFonts w:ascii="Arial" w:hAnsi="Arial" w:cs="Arial"/>
          <w:b/>
          <w:sz w:val="20"/>
        </w:rPr>
      </w:pPr>
    </w:p>
    <w:tbl>
      <w:tblPr>
        <w:tblW w:w="10594" w:type="dxa"/>
        <w:tblInd w:w="-431" w:type="dxa"/>
        <w:tblCellMar>
          <w:left w:w="70" w:type="dxa"/>
          <w:right w:w="70" w:type="dxa"/>
        </w:tblCellMar>
        <w:tblLook w:val="04A0" w:firstRow="1" w:lastRow="0" w:firstColumn="1" w:lastColumn="0" w:noHBand="0" w:noVBand="1"/>
      </w:tblPr>
      <w:tblGrid>
        <w:gridCol w:w="556"/>
        <w:gridCol w:w="2280"/>
        <w:gridCol w:w="2410"/>
        <w:gridCol w:w="992"/>
        <w:gridCol w:w="1276"/>
        <w:gridCol w:w="1559"/>
        <w:gridCol w:w="1521"/>
      </w:tblGrid>
      <w:tr w:rsidR="005A5E3A" w:rsidRPr="00C42105" w14:paraId="728960FD" w14:textId="77777777" w:rsidTr="00C42105">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2410"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Pr="00C42105">
              <w:rPr>
                <w:rFonts w:ascii="Arial" w:eastAsia="Times New Roman" w:hAnsi="Arial" w:cs="Arial"/>
                <w:b/>
                <w:bCs/>
                <w:color w:val="000000"/>
                <w:sz w:val="20"/>
              </w:rPr>
              <w:t xml:space="preserve"> </w:t>
            </w:r>
            <w:r w:rsidR="009231F0" w:rsidRPr="00C42105">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14:paraId="49AC5017" w14:textId="78381C5E"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6D25B3" w:rsidRPr="00C42105" w14:paraId="0613F03C" w14:textId="77777777" w:rsidTr="00643C0D">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14:paraId="2C717C67" w14:textId="0E43FF54" w:rsidR="006D25B3" w:rsidRPr="00C42105" w:rsidRDefault="006D25B3" w:rsidP="006D25B3">
            <w:pPr>
              <w:spacing w:after="0" w:line="240" w:lineRule="auto"/>
              <w:jc w:val="center"/>
              <w:rPr>
                <w:rFonts w:ascii="Arial" w:eastAsia="Times New Roman" w:hAnsi="Arial" w:cs="Arial"/>
                <w:b/>
                <w:bCs/>
                <w:color w:val="000000"/>
                <w:sz w:val="20"/>
              </w:rPr>
            </w:pPr>
            <w:r w:rsidRPr="00C42105">
              <w:rPr>
                <w:sz w:val="20"/>
              </w:rPr>
              <w:t>1</w:t>
            </w:r>
          </w:p>
        </w:tc>
        <w:tc>
          <w:tcPr>
            <w:tcW w:w="2280" w:type="dxa"/>
            <w:tcBorders>
              <w:top w:val="nil"/>
              <w:left w:val="nil"/>
              <w:bottom w:val="single" w:sz="4" w:space="0" w:color="auto"/>
              <w:right w:val="single" w:sz="4" w:space="0" w:color="auto"/>
            </w:tcBorders>
            <w:shd w:val="clear" w:color="auto" w:fill="auto"/>
            <w:noWrap/>
            <w:vAlign w:val="center"/>
          </w:tcPr>
          <w:p w14:paraId="18BE4FCA" w14:textId="72546E2F" w:rsidR="006D25B3" w:rsidRPr="00C42105" w:rsidRDefault="00235646"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KREMA (DUETTO)</w:t>
            </w:r>
          </w:p>
        </w:tc>
        <w:tc>
          <w:tcPr>
            <w:tcW w:w="2410" w:type="dxa"/>
            <w:tcBorders>
              <w:top w:val="nil"/>
              <w:left w:val="nil"/>
              <w:bottom w:val="single" w:sz="4" w:space="0" w:color="auto"/>
              <w:right w:val="single" w:sz="4" w:space="0" w:color="auto"/>
            </w:tcBorders>
            <w:shd w:val="clear" w:color="auto" w:fill="auto"/>
            <w:vAlign w:val="center"/>
          </w:tcPr>
          <w:p w14:paraId="5807C017" w14:textId="0820D3D9" w:rsidR="006D25B3" w:rsidRPr="00C42105" w:rsidRDefault="006D25B3"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3C6105AD" w14:textId="0287CFCC" w:rsidR="006D25B3" w:rsidRPr="00C42105" w:rsidRDefault="00235646"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120</w:t>
            </w:r>
          </w:p>
        </w:tc>
        <w:tc>
          <w:tcPr>
            <w:tcW w:w="1276" w:type="dxa"/>
            <w:tcBorders>
              <w:top w:val="nil"/>
              <w:left w:val="nil"/>
              <w:bottom w:val="single" w:sz="4" w:space="0" w:color="auto"/>
              <w:right w:val="single" w:sz="4" w:space="0" w:color="auto"/>
            </w:tcBorders>
            <w:shd w:val="clear" w:color="auto" w:fill="auto"/>
            <w:noWrap/>
            <w:vAlign w:val="center"/>
          </w:tcPr>
          <w:p w14:paraId="71239716" w14:textId="0C9D6005" w:rsidR="006D25B3" w:rsidRPr="00C42105" w:rsidRDefault="00235646"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D680DA4" w14:textId="760F717A" w:rsidR="006D25B3" w:rsidRPr="00C42105"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BE04717" w14:textId="75310EBD" w:rsidR="006D25B3" w:rsidRPr="00C42105" w:rsidRDefault="006D25B3" w:rsidP="006D25B3">
            <w:pPr>
              <w:spacing w:after="0" w:line="240" w:lineRule="auto"/>
              <w:jc w:val="center"/>
              <w:rPr>
                <w:rFonts w:ascii="Arial" w:eastAsia="Times New Roman" w:hAnsi="Arial" w:cs="Arial"/>
                <w:color w:val="000000"/>
                <w:sz w:val="20"/>
              </w:rPr>
            </w:pPr>
          </w:p>
        </w:tc>
      </w:tr>
      <w:tr w:rsidR="00705581" w:rsidRPr="00C42105" w14:paraId="55EEC3FF" w14:textId="77777777" w:rsidTr="00747B08">
        <w:trPr>
          <w:trHeight w:val="324"/>
        </w:trPr>
        <w:tc>
          <w:tcPr>
            <w:tcW w:w="556" w:type="dxa"/>
            <w:tcBorders>
              <w:top w:val="nil"/>
              <w:left w:val="single" w:sz="4" w:space="0" w:color="auto"/>
              <w:bottom w:val="single" w:sz="4" w:space="0" w:color="auto"/>
              <w:right w:val="single" w:sz="4" w:space="0" w:color="auto"/>
            </w:tcBorders>
            <w:shd w:val="clear" w:color="auto" w:fill="auto"/>
            <w:noWrap/>
          </w:tcPr>
          <w:p w14:paraId="45F3EE16" w14:textId="6E778AE3" w:rsidR="00705581" w:rsidRPr="00C42105" w:rsidRDefault="00705581" w:rsidP="00705581">
            <w:pPr>
              <w:spacing w:after="0" w:line="240" w:lineRule="auto"/>
              <w:jc w:val="center"/>
              <w:rPr>
                <w:rFonts w:ascii="Arial" w:eastAsia="Times New Roman" w:hAnsi="Arial" w:cs="Arial"/>
                <w:b/>
                <w:bCs/>
                <w:color w:val="000000"/>
                <w:sz w:val="20"/>
              </w:rPr>
            </w:pPr>
            <w:r w:rsidRPr="00C42105">
              <w:rPr>
                <w:sz w:val="20"/>
              </w:rPr>
              <w:t>2</w:t>
            </w:r>
          </w:p>
        </w:tc>
        <w:tc>
          <w:tcPr>
            <w:tcW w:w="2280" w:type="dxa"/>
            <w:tcBorders>
              <w:top w:val="nil"/>
              <w:left w:val="nil"/>
              <w:bottom w:val="single" w:sz="4" w:space="0" w:color="auto"/>
              <w:right w:val="single" w:sz="4" w:space="0" w:color="auto"/>
            </w:tcBorders>
            <w:shd w:val="clear" w:color="auto" w:fill="auto"/>
            <w:noWrap/>
            <w:vAlign w:val="bottom"/>
          </w:tcPr>
          <w:p w14:paraId="3A0195FD" w14:textId="6EDD0554" w:rsidR="00705581" w:rsidRPr="00C42105" w:rsidRDefault="00235646"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DİL PEYNİRİ</w:t>
            </w:r>
          </w:p>
        </w:tc>
        <w:tc>
          <w:tcPr>
            <w:tcW w:w="2410" w:type="dxa"/>
            <w:tcBorders>
              <w:top w:val="nil"/>
              <w:left w:val="nil"/>
              <w:bottom w:val="single" w:sz="4" w:space="0" w:color="auto"/>
              <w:right w:val="single" w:sz="4" w:space="0" w:color="auto"/>
            </w:tcBorders>
            <w:shd w:val="clear" w:color="auto" w:fill="auto"/>
            <w:vAlign w:val="bottom"/>
          </w:tcPr>
          <w:p w14:paraId="69E3D623" w14:textId="38821BB8" w:rsidR="00705581" w:rsidRPr="00C42105" w:rsidRDefault="00705581"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649AE4A3" w14:textId="321479A0" w:rsidR="00705581" w:rsidRPr="00C42105"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center"/>
          </w:tcPr>
          <w:p w14:paraId="25423EF2" w14:textId="2321B65D" w:rsidR="00705581" w:rsidRPr="00C42105"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705581" w:rsidRPr="00C42105" w:rsidRDefault="00705581"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705581" w:rsidRPr="00C42105" w:rsidRDefault="00705581" w:rsidP="00705581">
            <w:pPr>
              <w:spacing w:after="0" w:line="240" w:lineRule="auto"/>
              <w:jc w:val="center"/>
              <w:rPr>
                <w:rFonts w:ascii="Arial" w:eastAsia="Times New Roman" w:hAnsi="Arial" w:cs="Arial"/>
                <w:color w:val="000000"/>
                <w:sz w:val="20"/>
              </w:rPr>
            </w:pPr>
          </w:p>
        </w:tc>
      </w:tr>
      <w:tr w:rsidR="00705581" w:rsidRPr="00C42105" w14:paraId="4EA8CD58"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754047CD" w:rsidR="00705581" w:rsidRPr="00C42105" w:rsidRDefault="00705581" w:rsidP="00705581">
            <w:pPr>
              <w:spacing w:after="0" w:line="240" w:lineRule="auto"/>
              <w:jc w:val="center"/>
              <w:rPr>
                <w:rFonts w:ascii="Arial" w:eastAsia="Times New Roman" w:hAnsi="Arial" w:cs="Arial"/>
                <w:b/>
                <w:bCs/>
                <w:color w:val="000000"/>
                <w:sz w:val="20"/>
              </w:rPr>
            </w:pPr>
            <w:r w:rsidRPr="00C42105">
              <w:rPr>
                <w:sz w:val="20"/>
              </w:rPr>
              <w:t>3</w:t>
            </w:r>
          </w:p>
        </w:tc>
        <w:tc>
          <w:tcPr>
            <w:tcW w:w="2280" w:type="dxa"/>
            <w:tcBorders>
              <w:top w:val="nil"/>
              <w:left w:val="nil"/>
              <w:bottom w:val="single" w:sz="4" w:space="0" w:color="auto"/>
              <w:right w:val="single" w:sz="4" w:space="0" w:color="auto"/>
            </w:tcBorders>
            <w:shd w:val="clear" w:color="auto" w:fill="auto"/>
            <w:noWrap/>
            <w:vAlign w:val="bottom"/>
          </w:tcPr>
          <w:p w14:paraId="50487926" w14:textId="4F42E0FA" w:rsidR="00705581" w:rsidRPr="00C42105" w:rsidRDefault="00235646"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KAYMAK</w:t>
            </w:r>
          </w:p>
        </w:tc>
        <w:tc>
          <w:tcPr>
            <w:tcW w:w="2410" w:type="dxa"/>
            <w:tcBorders>
              <w:top w:val="nil"/>
              <w:left w:val="nil"/>
              <w:bottom w:val="single" w:sz="4" w:space="0" w:color="auto"/>
              <w:right w:val="single" w:sz="4" w:space="0" w:color="auto"/>
            </w:tcBorders>
            <w:shd w:val="clear" w:color="auto" w:fill="auto"/>
            <w:vAlign w:val="bottom"/>
          </w:tcPr>
          <w:p w14:paraId="075C969A" w14:textId="5445DE9A" w:rsidR="00705581" w:rsidRPr="00C42105" w:rsidRDefault="00705581"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060A45BA" w14:textId="2FCA4E16" w:rsidR="00705581" w:rsidRPr="00C42105"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center"/>
          </w:tcPr>
          <w:p w14:paraId="53219163" w14:textId="6449A1D9" w:rsidR="00705581" w:rsidRPr="00C42105"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705581" w:rsidRPr="00C42105" w:rsidRDefault="00705581"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705581" w:rsidRPr="00C42105" w:rsidRDefault="00705581" w:rsidP="00705581">
            <w:pPr>
              <w:spacing w:after="0" w:line="240" w:lineRule="auto"/>
              <w:jc w:val="center"/>
              <w:rPr>
                <w:rFonts w:ascii="Arial" w:eastAsia="Times New Roman" w:hAnsi="Arial" w:cs="Arial"/>
                <w:color w:val="000000"/>
                <w:sz w:val="20"/>
              </w:rPr>
            </w:pPr>
          </w:p>
        </w:tc>
      </w:tr>
      <w:tr w:rsidR="00705581" w:rsidRPr="00C42105" w14:paraId="5F3DB213"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472820C" w14:textId="5CE57F35" w:rsidR="00705581" w:rsidRPr="00C42105" w:rsidRDefault="00705581" w:rsidP="00705581">
            <w:pPr>
              <w:spacing w:after="0" w:line="240" w:lineRule="auto"/>
              <w:jc w:val="center"/>
              <w:rPr>
                <w:sz w:val="20"/>
              </w:rPr>
            </w:pPr>
            <w:r w:rsidRPr="00C42105">
              <w:rPr>
                <w:sz w:val="20"/>
              </w:rPr>
              <w:t>4</w:t>
            </w:r>
          </w:p>
        </w:tc>
        <w:tc>
          <w:tcPr>
            <w:tcW w:w="2280" w:type="dxa"/>
            <w:tcBorders>
              <w:top w:val="nil"/>
              <w:left w:val="nil"/>
              <w:bottom w:val="single" w:sz="4" w:space="0" w:color="auto"/>
              <w:right w:val="single" w:sz="4" w:space="0" w:color="auto"/>
            </w:tcBorders>
            <w:shd w:val="clear" w:color="auto" w:fill="auto"/>
            <w:noWrap/>
            <w:vAlign w:val="bottom"/>
          </w:tcPr>
          <w:p w14:paraId="47F3EA50" w14:textId="127ACEB6" w:rsidR="00705581" w:rsidRPr="00C42105" w:rsidRDefault="00235646"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SÜRÜLEBİLİR ÇİKOLATA (TORKU FREMA 1500GR)</w:t>
            </w:r>
          </w:p>
        </w:tc>
        <w:tc>
          <w:tcPr>
            <w:tcW w:w="2410" w:type="dxa"/>
            <w:tcBorders>
              <w:top w:val="nil"/>
              <w:left w:val="nil"/>
              <w:bottom w:val="single" w:sz="4" w:space="0" w:color="auto"/>
              <w:right w:val="single" w:sz="4" w:space="0" w:color="auto"/>
            </w:tcBorders>
            <w:shd w:val="clear" w:color="auto" w:fill="auto"/>
            <w:vAlign w:val="bottom"/>
          </w:tcPr>
          <w:p w14:paraId="7370E4BD" w14:textId="26699801" w:rsidR="00705581" w:rsidRPr="00C42105" w:rsidRDefault="00705581"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4D041328" w14:textId="5127C52A" w:rsidR="00705581" w:rsidRPr="00C42105"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center"/>
          </w:tcPr>
          <w:p w14:paraId="305FBFF9" w14:textId="57DA5281" w:rsidR="00705581" w:rsidRPr="00C42105"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4547026" w14:textId="77777777" w:rsidR="00705581" w:rsidRPr="00C42105" w:rsidRDefault="00705581"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65F4098" w14:textId="77777777" w:rsidR="00705581" w:rsidRPr="00C42105" w:rsidRDefault="00705581" w:rsidP="00705581">
            <w:pPr>
              <w:spacing w:after="0" w:line="240" w:lineRule="auto"/>
              <w:jc w:val="center"/>
              <w:rPr>
                <w:rFonts w:ascii="Arial" w:eastAsia="Times New Roman" w:hAnsi="Arial" w:cs="Arial"/>
                <w:color w:val="000000"/>
                <w:sz w:val="20"/>
              </w:rPr>
            </w:pPr>
          </w:p>
        </w:tc>
      </w:tr>
      <w:tr w:rsidR="00705581" w:rsidRPr="00C42105" w14:paraId="0A73326C"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2300D3E" w14:textId="0062169B" w:rsidR="00705581" w:rsidRPr="00C42105" w:rsidRDefault="00705581" w:rsidP="00705581">
            <w:pPr>
              <w:spacing w:after="0" w:line="240" w:lineRule="auto"/>
              <w:jc w:val="center"/>
              <w:rPr>
                <w:sz w:val="20"/>
              </w:rPr>
            </w:pPr>
            <w:r>
              <w:rPr>
                <w:sz w:val="20"/>
              </w:rPr>
              <w:t>5</w:t>
            </w:r>
          </w:p>
        </w:tc>
        <w:tc>
          <w:tcPr>
            <w:tcW w:w="2280" w:type="dxa"/>
            <w:tcBorders>
              <w:top w:val="nil"/>
              <w:left w:val="nil"/>
              <w:bottom w:val="single" w:sz="4" w:space="0" w:color="auto"/>
              <w:right w:val="single" w:sz="4" w:space="0" w:color="auto"/>
            </w:tcBorders>
            <w:shd w:val="clear" w:color="auto" w:fill="auto"/>
            <w:noWrap/>
            <w:vAlign w:val="bottom"/>
          </w:tcPr>
          <w:p w14:paraId="5878ACF5" w14:textId="4F7C1FF1" w:rsidR="00705581" w:rsidRPr="00C42105" w:rsidRDefault="00235646"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ZEYTİN SİYAH</w:t>
            </w:r>
          </w:p>
        </w:tc>
        <w:tc>
          <w:tcPr>
            <w:tcW w:w="2410" w:type="dxa"/>
            <w:tcBorders>
              <w:top w:val="nil"/>
              <w:left w:val="nil"/>
              <w:bottom w:val="single" w:sz="4" w:space="0" w:color="auto"/>
              <w:right w:val="single" w:sz="4" w:space="0" w:color="auto"/>
            </w:tcBorders>
            <w:shd w:val="clear" w:color="auto" w:fill="auto"/>
            <w:vAlign w:val="bottom"/>
          </w:tcPr>
          <w:p w14:paraId="28901E01" w14:textId="77777777" w:rsidR="00705581" w:rsidRPr="00C42105" w:rsidRDefault="00705581"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3BDBCE87" w14:textId="44F01999" w:rsidR="00705581" w:rsidRPr="00C42105"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center"/>
          </w:tcPr>
          <w:p w14:paraId="7A8ED36D" w14:textId="3B34F9D4" w:rsidR="00705581" w:rsidRPr="00C42105"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5451FA40" w14:textId="77777777" w:rsidR="00705581" w:rsidRPr="00C42105" w:rsidRDefault="00705581"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67FA5A9D" w14:textId="77777777" w:rsidR="00705581" w:rsidRPr="00C42105" w:rsidRDefault="00705581" w:rsidP="00705581">
            <w:pPr>
              <w:spacing w:after="0" w:line="240" w:lineRule="auto"/>
              <w:jc w:val="center"/>
              <w:rPr>
                <w:rFonts w:ascii="Arial" w:eastAsia="Times New Roman" w:hAnsi="Arial" w:cs="Arial"/>
                <w:color w:val="000000"/>
                <w:sz w:val="20"/>
              </w:rPr>
            </w:pPr>
          </w:p>
        </w:tc>
      </w:tr>
      <w:tr w:rsidR="00235646" w:rsidRPr="00C42105" w14:paraId="67C04ECB"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7F15AF0" w14:textId="579BB86E" w:rsidR="00235646" w:rsidRDefault="00235646" w:rsidP="00705581">
            <w:pPr>
              <w:spacing w:after="0" w:line="240" w:lineRule="auto"/>
              <w:jc w:val="center"/>
              <w:rPr>
                <w:sz w:val="20"/>
              </w:rPr>
            </w:pPr>
            <w:r>
              <w:rPr>
                <w:sz w:val="20"/>
              </w:rPr>
              <w:t>6</w:t>
            </w:r>
          </w:p>
        </w:tc>
        <w:tc>
          <w:tcPr>
            <w:tcW w:w="2280" w:type="dxa"/>
            <w:tcBorders>
              <w:top w:val="nil"/>
              <w:left w:val="nil"/>
              <w:bottom w:val="single" w:sz="4" w:space="0" w:color="auto"/>
              <w:right w:val="single" w:sz="4" w:space="0" w:color="auto"/>
            </w:tcBorders>
            <w:shd w:val="clear" w:color="auto" w:fill="auto"/>
            <w:noWrap/>
            <w:vAlign w:val="bottom"/>
          </w:tcPr>
          <w:p w14:paraId="513A6940" w14:textId="6C7BA5BF" w:rsidR="00235646" w:rsidRDefault="00235646"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ZEYTİN YEŞİL</w:t>
            </w:r>
          </w:p>
        </w:tc>
        <w:tc>
          <w:tcPr>
            <w:tcW w:w="2410" w:type="dxa"/>
            <w:tcBorders>
              <w:top w:val="nil"/>
              <w:left w:val="nil"/>
              <w:bottom w:val="single" w:sz="4" w:space="0" w:color="auto"/>
              <w:right w:val="single" w:sz="4" w:space="0" w:color="auto"/>
            </w:tcBorders>
            <w:shd w:val="clear" w:color="auto" w:fill="auto"/>
            <w:vAlign w:val="bottom"/>
          </w:tcPr>
          <w:p w14:paraId="48E4A1B4" w14:textId="77777777" w:rsidR="00235646" w:rsidRPr="00C42105" w:rsidRDefault="00235646"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061C4DFC" w14:textId="340A4D56" w:rsidR="00235646"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center"/>
          </w:tcPr>
          <w:p w14:paraId="06E87CFD" w14:textId="2CC9536F" w:rsidR="00235646"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200FB17B" w14:textId="77777777" w:rsidR="00235646" w:rsidRPr="00C42105" w:rsidRDefault="00235646"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5187EAC" w14:textId="77777777" w:rsidR="00235646" w:rsidRPr="00C42105" w:rsidRDefault="00235646" w:rsidP="00705581">
            <w:pPr>
              <w:spacing w:after="0" w:line="240" w:lineRule="auto"/>
              <w:jc w:val="center"/>
              <w:rPr>
                <w:rFonts w:ascii="Arial" w:eastAsia="Times New Roman" w:hAnsi="Arial" w:cs="Arial"/>
                <w:color w:val="000000"/>
                <w:sz w:val="20"/>
              </w:rPr>
            </w:pPr>
          </w:p>
        </w:tc>
      </w:tr>
      <w:tr w:rsidR="00235646" w:rsidRPr="00C42105" w14:paraId="22D88068"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D26BCDE" w14:textId="66C2EAD3" w:rsidR="00235646" w:rsidRDefault="00235646" w:rsidP="00705581">
            <w:pPr>
              <w:spacing w:after="0" w:line="240" w:lineRule="auto"/>
              <w:jc w:val="center"/>
              <w:rPr>
                <w:sz w:val="20"/>
              </w:rPr>
            </w:pPr>
            <w:r>
              <w:rPr>
                <w:sz w:val="20"/>
              </w:rPr>
              <w:t>7</w:t>
            </w:r>
          </w:p>
        </w:tc>
        <w:tc>
          <w:tcPr>
            <w:tcW w:w="2280" w:type="dxa"/>
            <w:tcBorders>
              <w:top w:val="nil"/>
              <w:left w:val="nil"/>
              <w:bottom w:val="single" w:sz="4" w:space="0" w:color="auto"/>
              <w:right w:val="single" w:sz="4" w:space="0" w:color="auto"/>
            </w:tcBorders>
            <w:shd w:val="clear" w:color="auto" w:fill="auto"/>
            <w:noWrap/>
            <w:vAlign w:val="bottom"/>
          </w:tcPr>
          <w:p w14:paraId="32288A7C" w14:textId="3BE1CE44" w:rsidR="00235646" w:rsidRDefault="00235646"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DANA SALAM</w:t>
            </w:r>
          </w:p>
        </w:tc>
        <w:tc>
          <w:tcPr>
            <w:tcW w:w="2410" w:type="dxa"/>
            <w:tcBorders>
              <w:top w:val="nil"/>
              <w:left w:val="nil"/>
              <w:bottom w:val="single" w:sz="4" w:space="0" w:color="auto"/>
              <w:right w:val="single" w:sz="4" w:space="0" w:color="auto"/>
            </w:tcBorders>
            <w:shd w:val="clear" w:color="auto" w:fill="auto"/>
            <w:vAlign w:val="bottom"/>
          </w:tcPr>
          <w:p w14:paraId="585577DC" w14:textId="77777777" w:rsidR="00235646" w:rsidRPr="00C42105" w:rsidRDefault="00235646"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61E41154" w14:textId="4B56EF68" w:rsidR="00235646"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center"/>
          </w:tcPr>
          <w:p w14:paraId="0579BEA0" w14:textId="54205A00" w:rsidR="00235646"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2A92C450" w14:textId="77777777" w:rsidR="00235646" w:rsidRPr="00C42105" w:rsidRDefault="00235646"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5B81EFC7" w14:textId="77777777" w:rsidR="00235646" w:rsidRPr="00C42105" w:rsidRDefault="00235646" w:rsidP="00705581">
            <w:pPr>
              <w:spacing w:after="0" w:line="240" w:lineRule="auto"/>
              <w:jc w:val="center"/>
              <w:rPr>
                <w:rFonts w:ascii="Arial" w:eastAsia="Times New Roman" w:hAnsi="Arial" w:cs="Arial"/>
                <w:color w:val="000000"/>
                <w:sz w:val="20"/>
              </w:rPr>
            </w:pPr>
          </w:p>
        </w:tc>
      </w:tr>
      <w:tr w:rsidR="00235646" w:rsidRPr="00C42105" w14:paraId="07663ACE"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2DE9A2A" w14:textId="78299E1E" w:rsidR="00235646" w:rsidRDefault="00235646" w:rsidP="00705581">
            <w:pPr>
              <w:spacing w:after="0" w:line="240" w:lineRule="auto"/>
              <w:jc w:val="center"/>
              <w:rPr>
                <w:sz w:val="20"/>
              </w:rPr>
            </w:pPr>
            <w:r>
              <w:rPr>
                <w:sz w:val="20"/>
              </w:rPr>
              <w:t>8</w:t>
            </w:r>
          </w:p>
        </w:tc>
        <w:tc>
          <w:tcPr>
            <w:tcW w:w="2280" w:type="dxa"/>
            <w:tcBorders>
              <w:top w:val="nil"/>
              <w:left w:val="nil"/>
              <w:bottom w:val="single" w:sz="4" w:space="0" w:color="auto"/>
              <w:right w:val="single" w:sz="4" w:space="0" w:color="auto"/>
            </w:tcBorders>
            <w:shd w:val="clear" w:color="auto" w:fill="auto"/>
            <w:noWrap/>
            <w:vAlign w:val="bottom"/>
          </w:tcPr>
          <w:p w14:paraId="30CCE605" w14:textId="1F342018" w:rsidR="00235646" w:rsidRDefault="00235646"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BAL</w:t>
            </w:r>
          </w:p>
        </w:tc>
        <w:tc>
          <w:tcPr>
            <w:tcW w:w="2410" w:type="dxa"/>
            <w:tcBorders>
              <w:top w:val="nil"/>
              <w:left w:val="nil"/>
              <w:bottom w:val="single" w:sz="4" w:space="0" w:color="auto"/>
              <w:right w:val="single" w:sz="4" w:space="0" w:color="auto"/>
            </w:tcBorders>
            <w:shd w:val="clear" w:color="auto" w:fill="auto"/>
            <w:vAlign w:val="bottom"/>
          </w:tcPr>
          <w:p w14:paraId="3FA12077" w14:textId="77777777" w:rsidR="00235646" w:rsidRPr="00C42105" w:rsidRDefault="00235646"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23674D20" w14:textId="37FFFE63" w:rsidR="00235646"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center"/>
          </w:tcPr>
          <w:p w14:paraId="4D067A93" w14:textId="07AA7DAB" w:rsidR="00235646" w:rsidRDefault="00235646"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0C992ADA" w14:textId="77777777" w:rsidR="00235646" w:rsidRPr="00C42105" w:rsidRDefault="00235646"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6B0DB1AD" w14:textId="77777777" w:rsidR="00235646" w:rsidRPr="00C42105" w:rsidRDefault="00235646" w:rsidP="00705581">
            <w:pPr>
              <w:spacing w:after="0" w:line="240" w:lineRule="auto"/>
              <w:jc w:val="center"/>
              <w:rPr>
                <w:rFonts w:ascii="Arial" w:eastAsia="Times New Roman" w:hAnsi="Arial" w:cs="Arial"/>
                <w:color w:val="000000"/>
                <w:sz w:val="20"/>
              </w:rPr>
            </w:pPr>
          </w:p>
        </w:tc>
      </w:tr>
      <w:tr w:rsidR="00960152" w:rsidRPr="00C42105" w14:paraId="23BB64D0"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2609C569" w14:textId="671748FD" w:rsidR="00960152" w:rsidRDefault="00960152" w:rsidP="00705581">
            <w:pPr>
              <w:spacing w:after="0" w:line="240" w:lineRule="auto"/>
              <w:jc w:val="center"/>
              <w:rPr>
                <w:sz w:val="20"/>
              </w:rPr>
            </w:pPr>
            <w:r>
              <w:rPr>
                <w:sz w:val="20"/>
              </w:rPr>
              <w:t>9</w:t>
            </w:r>
          </w:p>
        </w:tc>
        <w:tc>
          <w:tcPr>
            <w:tcW w:w="2280" w:type="dxa"/>
            <w:tcBorders>
              <w:top w:val="nil"/>
              <w:left w:val="nil"/>
              <w:bottom w:val="single" w:sz="4" w:space="0" w:color="auto"/>
              <w:right w:val="single" w:sz="4" w:space="0" w:color="auto"/>
            </w:tcBorders>
            <w:shd w:val="clear" w:color="auto" w:fill="auto"/>
            <w:noWrap/>
            <w:vAlign w:val="bottom"/>
          </w:tcPr>
          <w:p w14:paraId="5FE70EB5" w14:textId="5CA47550" w:rsidR="00960152" w:rsidRDefault="00960152"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ANTEP FISTIĞI</w:t>
            </w:r>
          </w:p>
        </w:tc>
        <w:tc>
          <w:tcPr>
            <w:tcW w:w="2410" w:type="dxa"/>
            <w:tcBorders>
              <w:top w:val="nil"/>
              <w:left w:val="nil"/>
              <w:bottom w:val="single" w:sz="4" w:space="0" w:color="auto"/>
              <w:right w:val="single" w:sz="4" w:space="0" w:color="auto"/>
            </w:tcBorders>
            <w:shd w:val="clear" w:color="auto" w:fill="auto"/>
            <w:vAlign w:val="bottom"/>
          </w:tcPr>
          <w:p w14:paraId="3E2C0D1F" w14:textId="521BF160" w:rsidR="00960152" w:rsidRPr="00C42105" w:rsidRDefault="00960152"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BOZ YEŞİL KÜNEFEDE KULLANILACAK</w:t>
            </w:r>
          </w:p>
        </w:tc>
        <w:tc>
          <w:tcPr>
            <w:tcW w:w="992" w:type="dxa"/>
            <w:tcBorders>
              <w:top w:val="nil"/>
              <w:left w:val="nil"/>
              <w:bottom w:val="single" w:sz="4" w:space="0" w:color="auto"/>
              <w:right w:val="single" w:sz="4" w:space="0" w:color="auto"/>
            </w:tcBorders>
            <w:shd w:val="clear" w:color="auto" w:fill="auto"/>
            <w:noWrap/>
            <w:vAlign w:val="center"/>
          </w:tcPr>
          <w:p w14:paraId="3B003029" w14:textId="1507DCAC" w:rsidR="00960152" w:rsidRDefault="00960152"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w:t>
            </w:r>
          </w:p>
        </w:tc>
        <w:tc>
          <w:tcPr>
            <w:tcW w:w="1276" w:type="dxa"/>
            <w:tcBorders>
              <w:top w:val="nil"/>
              <w:left w:val="nil"/>
              <w:bottom w:val="single" w:sz="4" w:space="0" w:color="auto"/>
              <w:right w:val="single" w:sz="4" w:space="0" w:color="auto"/>
            </w:tcBorders>
            <w:shd w:val="clear" w:color="auto" w:fill="auto"/>
            <w:noWrap/>
            <w:vAlign w:val="center"/>
          </w:tcPr>
          <w:p w14:paraId="11445CD4" w14:textId="26FDAEE6" w:rsidR="00960152" w:rsidRDefault="00960152"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06A9F2E2" w14:textId="77777777" w:rsidR="00960152" w:rsidRPr="00C42105" w:rsidRDefault="00960152"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0D76E9D" w14:textId="77777777" w:rsidR="00960152" w:rsidRPr="00C42105" w:rsidRDefault="00960152" w:rsidP="00705581">
            <w:pPr>
              <w:spacing w:after="0" w:line="240" w:lineRule="auto"/>
              <w:jc w:val="center"/>
              <w:rPr>
                <w:rFonts w:ascii="Arial" w:eastAsia="Times New Roman" w:hAnsi="Arial" w:cs="Arial"/>
                <w:color w:val="000000"/>
                <w:sz w:val="20"/>
              </w:rPr>
            </w:pPr>
          </w:p>
        </w:tc>
      </w:tr>
      <w:tr w:rsidR="006D25B3" w:rsidRPr="00C42105" w14:paraId="6985EA14" w14:textId="77777777" w:rsidTr="00235646">
        <w:trPr>
          <w:trHeight w:val="227"/>
        </w:trPr>
        <w:tc>
          <w:tcPr>
            <w:tcW w:w="556" w:type="dxa"/>
            <w:tcBorders>
              <w:top w:val="nil"/>
              <w:left w:val="nil"/>
              <w:bottom w:val="nil"/>
              <w:right w:val="nil"/>
            </w:tcBorders>
            <w:shd w:val="clear" w:color="auto" w:fill="auto"/>
            <w:noWrap/>
            <w:vAlign w:val="bottom"/>
            <w:hideMark/>
          </w:tcPr>
          <w:p w14:paraId="1655E40C" w14:textId="77777777" w:rsidR="006D25B3" w:rsidRPr="00C42105" w:rsidRDefault="006D25B3" w:rsidP="006D25B3">
            <w:pPr>
              <w:spacing w:after="0" w:line="240" w:lineRule="auto"/>
              <w:jc w:val="center"/>
              <w:rPr>
                <w:rFonts w:ascii="Arial" w:eastAsia="Times New Roman" w:hAnsi="Arial" w:cs="Arial"/>
                <w:b/>
                <w:bCs/>
                <w:color w:val="000000"/>
                <w:sz w:val="20"/>
              </w:rPr>
            </w:pPr>
          </w:p>
        </w:tc>
        <w:tc>
          <w:tcPr>
            <w:tcW w:w="4690" w:type="dxa"/>
            <w:gridSpan w:val="2"/>
            <w:tcBorders>
              <w:top w:val="nil"/>
              <w:left w:val="nil"/>
              <w:bottom w:val="nil"/>
              <w:right w:val="nil"/>
            </w:tcBorders>
            <w:shd w:val="clear" w:color="auto" w:fill="auto"/>
            <w:noWrap/>
            <w:vAlign w:val="bottom"/>
          </w:tcPr>
          <w:p w14:paraId="40210117" w14:textId="77777777" w:rsidR="006D25B3" w:rsidRPr="00C42105" w:rsidRDefault="006D25B3" w:rsidP="006D25B3">
            <w:pPr>
              <w:spacing w:after="0" w:line="240" w:lineRule="auto"/>
              <w:rPr>
                <w:rFonts w:ascii="Arial" w:eastAsia="Times New Roman" w:hAnsi="Arial" w:cs="Arial"/>
                <w:color w:val="000000"/>
                <w:sz w:val="20"/>
              </w:rPr>
            </w:pPr>
          </w:p>
          <w:p w14:paraId="50174A0B" w14:textId="77777777" w:rsidR="00E86E9C" w:rsidRPr="00C42105" w:rsidRDefault="00E86E9C" w:rsidP="006D25B3">
            <w:pPr>
              <w:spacing w:after="0" w:line="240" w:lineRule="auto"/>
              <w:rPr>
                <w:rFonts w:ascii="Arial" w:eastAsia="Times New Roman" w:hAnsi="Arial" w:cs="Arial"/>
                <w:color w:val="000000"/>
                <w:sz w:val="20"/>
              </w:rPr>
            </w:pPr>
          </w:p>
          <w:p w14:paraId="63B13852" w14:textId="77777777" w:rsidR="00E86E9C" w:rsidRPr="00C42105" w:rsidRDefault="00E86E9C" w:rsidP="006D25B3">
            <w:pPr>
              <w:spacing w:after="0" w:line="240" w:lineRule="auto"/>
              <w:rPr>
                <w:rFonts w:ascii="Arial" w:eastAsia="Times New Roman" w:hAnsi="Arial" w:cs="Arial"/>
                <w:color w:val="000000"/>
                <w:sz w:val="20"/>
              </w:rPr>
            </w:pPr>
          </w:p>
          <w:p w14:paraId="16E973A4" w14:textId="77777777" w:rsidR="00E86E9C" w:rsidRPr="00C42105" w:rsidRDefault="00E86E9C" w:rsidP="006D25B3">
            <w:pPr>
              <w:spacing w:after="0" w:line="240" w:lineRule="auto"/>
              <w:rPr>
                <w:rFonts w:ascii="Arial" w:eastAsia="Times New Roman" w:hAnsi="Arial" w:cs="Arial"/>
                <w:color w:val="000000"/>
                <w:sz w:val="20"/>
              </w:rPr>
            </w:pPr>
          </w:p>
          <w:p w14:paraId="781A5388" w14:textId="20CA9601" w:rsidR="00E86E9C" w:rsidRPr="00C42105" w:rsidRDefault="00E86E9C" w:rsidP="006D25B3">
            <w:pPr>
              <w:spacing w:after="0" w:line="240" w:lineRule="auto"/>
              <w:rPr>
                <w:rFonts w:ascii="Arial" w:eastAsia="Times New Roman" w:hAnsi="Arial" w:cs="Arial"/>
                <w:color w:val="000000"/>
                <w:sz w:val="20"/>
              </w:rPr>
            </w:pPr>
          </w:p>
        </w:tc>
        <w:tc>
          <w:tcPr>
            <w:tcW w:w="992" w:type="dxa"/>
            <w:tcBorders>
              <w:top w:val="nil"/>
              <w:left w:val="nil"/>
              <w:bottom w:val="nil"/>
              <w:right w:val="nil"/>
            </w:tcBorders>
            <w:shd w:val="clear" w:color="auto" w:fill="auto"/>
            <w:noWrap/>
            <w:vAlign w:val="center"/>
            <w:hideMark/>
          </w:tcPr>
          <w:p w14:paraId="25038AEF"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276" w:type="dxa"/>
            <w:tcBorders>
              <w:top w:val="nil"/>
              <w:left w:val="nil"/>
              <w:bottom w:val="nil"/>
              <w:right w:val="nil"/>
            </w:tcBorders>
            <w:shd w:val="clear" w:color="auto" w:fill="auto"/>
            <w:noWrap/>
            <w:vAlign w:val="center"/>
            <w:hideMark/>
          </w:tcPr>
          <w:p w14:paraId="13F5B67D" w14:textId="77777777" w:rsidR="006D25B3" w:rsidRPr="00C42105" w:rsidRDefault="006D25B3" w:rsidP="006D25B3">
            <w:pPr>
              <w:spacing w:after="0" w:line="240" w:lineRule="auto"/>
              <w:jc w:val="center"/>
              <w:rPr>
                <w:rFonts w:ascii="Arial" w:eastAsia="Times New Roman" w:hAnsi="Arial" w:cs="Arial"/>
                <w:color w:val="000000"/>
                <w:sz w:val="20"/>
              </w:rPr>
            </w:pPr>
          </w:p>
          <w:p w14:paraId="54668DB6" w14:textId="77777777" w:rsidR="006D25B3" w:rsidRPr="00C42105" w:rsidRDefault="006D25B3" w:rsidP="006D25B3">
            <w:pPr>
              <w:spacing w:after="0" w:line="240" w:lineRule="auto"/>
              <w:jc w:val="center"/>
              <w:rPr>
                <w:rFonts w:ascii="Arial" w:eastAsia="Times New Roman" w:hAnsi="Arial" w:cs="Arial"/>
                <w:color w:val="000000"/>
                <w:sz w:val="20"/>
              </w:rPr>
            </w:pPr>
          </w:p>
          <w:p w14:paraId="7D5750B6"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6D25B3" w:rsidRPr="00C42105" w:rsidRDefault="006D25B3" w:rsidP="006D25B3">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1521" w:type="dxa"/>
            <w:tcBorders>
              <w:top w:val="nil"/>
              <w:left w:val="nil"/>
              <w:bottom w:val="single" w:sz="4" w:space="0" w:color="auto"/>
              <w:right w:val="single" w:sz="4" w:space="0" w:color="auto"/>
            </w:tcBorders>
            <w:shd w:val="clear" w:color="auto" w:fill="auto"/>
            <w:noWrap/>
            <w:vAlign w:val="center"/>
          </w:tcPr>
          <w:p w14:paraId="019FC645" w14:textId="32A3BFE5" w:rsidR="006D25B3" w:rsidRPr="00C42105" w:rsidRDefault="006D25B3" w:rsidP="006D25B3">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C42105" w14:paraId="217B73E6" w14:textId="77777777" w:rsidTr="009231F0">
        <w:trPr>
          <w:trHeight w:val="1137"/>
        </w:trPr>
        <w:tc>
          <w:tcPr>
            <w:tcW w:w="2272" w:type="dxa"/>
          </w:tcPr>
          <w:p w14:paraId="5171F721" w14:textId="77777777" w:rsidR="00AC38A6" w:rsidRPr="00C42105" w:rsidRDefault="00AC38A6">
            <w:pPr>
              <w:rPr>
                <w:rFonts w:ascii="Arial" w:hAnsi="Arial" w:cs="Arial"/>
                <w:b/>
                <w:sz w:val="14"/>
              </w:rPr>
            </w:pPr>
          </w:p>
          <w:p w14:paraId="1C228794" w14:textId="619729DE" w:rsidR="00AC38A6" w:rsidRPr="00C42105" w:rsidRDefault="009231F0">
            <w:pPr>
              <w:rPr>
                <w:rFonts w:ascii="Arial" w:hAnsi="Arial" w:cs="Arial"/>
                <w:b/>
                <w:sz w:val="14"/>
              </w:rPr>
            </w:pPr>
            <w:r w:rsidRPr="00C42105">
              <w:rPr>
                <w:rFonts w:ascii="Arial" w:hAnsi="Arial" w:cs="Arial"/>
                <w:b/>
                <w:sz w:val="14"/>
              </w:rPr>
              <w:t>Firma Ad ve Ticaret Unvan:</w:t>
            </w:r>
          </w:p>
          <w:p w14:paraId="73B80364" w14:textId="77777777" w:rsidR="00AC38A6" w:rsidRPr="00C42105" w:rsidRDefault="00AC38A6">
            <w:pPr>
              <w:rPr>
                <w:rFonts w:ascii="Arial" w:hAnsi="Arial" w:cs="Arial"/>
                <w:b/>
                <w:sz w:val="14"/>
              </w:rPr>
            </w:pPr>
          </w:p>
          <w:p w14:paraId="0DE69FD9" w14:textId="2D0C4862"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14:paraId="638EF769" w14:textId="77777777" w:rsidR="0002391A" w:rsidRPr="00C42105" w:rsidRDefault="0002391A">
            <w:pPr>
              <w:rPr>
                <w:rFonts w:ascii="Arial" w:hAnsi="Arial" w:cs="Arial"/>
                <w:sz w:val="14"/>
              </w:rPr>
            </w:pPr>
          </w:p>
          <w:p w14:paraId="7EB65E18" w14:textId="77777777" w:rsidR="00AC38A6" w:rsidRPr="00C42105" w:rsidRDefault="00AC38A6">
            <w:pPr>
              <w:rPr>
                <w:rFonts w:ascii="Arial" w:hAnsi="Arial" w:cs="Arial"/>
                <w:sz w:val="14"/>
              </w:rPr>
            </w:pPr>
            <w:proofErr w:type="gramStart"/>
            <w:r w:rsidRPr="00C42105">
              <w:rPr>
                <w:rFonts w:ascii="Arial" w:hAnsi="Arial" w:cs="Arial"/>
                <w:sz w:val="14"/>
              </w:rPr>
              <w:t>………………………………………………..</w:t>
            </w:r>
            <w:proofErr w:type="gramEnd"/>
          </w:p>
          <w:p w14:paraId="3544AE96" w14:textId="77777777" w:rsidR="0002391A" w:rsidRPr="00C42105" w:rsidRDefault="0002391A">
            <w:pPr>
              <w:rPr>
                <w:rFonts w:ascii="Arial" w:hAnsi="Arial" w:cs="Arial"/>
                <w:sz w:val="14"/>
              </w:rPr>
            </w:pPr>
          </w:p>
          <w:p w14:paraId="26EA91AD" w14:textId="77777777" w:rsidR="0002391A" w:rsidRPr="00C42105" w:rsidRDefault="0002391A">
            <w:pPr>
              <w:rPr>
                <w:rFonts w:ascii="Arial" w:hAnsi="Arial" w:cs="Arial"/>
                <w:sz w:val="14"/>
              </w:rPr>
            </w:pPr>
            <w:proofErr w:type="gramStart"/>
            <w:r w:rsidRPr="00C42105">
              <w:rPr>
                <w:rFonts w:ascii="Arial" w:hAnsi="Arial" w:cs="Arial"/>
                <w:sz w:val="14"/>
              </w:rPr>
              <w:t>………………………………………………..</w:t>
            </w:r>
            <w:proofErr w:type="gramEnd"/>
          </w:p>
          <w:p w14:paraId="0FE363E1" w14:textId="77777777" w:rsidR="0002391A" w:rsidRPr="00C42105" w:rsidRDefault="0002391A">
            <w:pPr>
              <w:rPr>
                <w:rFonts w:ascii="Arial" w:hAnsi="Arial" w:cs="Arial"/>
                <w:sz w:val="14"/>
              </w:rPr>
            </w:pPr>
          </w:p>
        </w:tc>
      </w:tr>
      <w:tr w:rsidR="00C8312F" w:rsidRPr="009231F0" w14:paraId="026353F1" w14:textId="77777777" w:rsidTr="00C42105">
        <w:trPr>
          <w:trHeight w:val="855"/>
        </w:trPr>
        <w:tc>
          <w:tcPr>
            <w:tcW w:w="2272" w:type="dxa"/>
          </w:tcPr>
          <w:p w14:paraId="181A0B22" w14:textId="77777777" w:rsidR="00C8312F" w:rsidRPr="00E86E9C" w:rsidRDefault="00C8312F" w:rsidP="00C8312F">
            <w:pPr>
              <w:rPr>
                <w:rFonts w:ascii="Arial" w:hAnsi="Arial" w:cs="Arial"/>
                <w:b/>
                <w:sz w:val="16"/>
              </w:rPr>
            </w:pPr>
          </w:p>
          <w:p w14:paraId="3A29E341" w14:textId="77777777" w:rsidR="00C8312F" w:rsidRPr="00E86E9C" w:rsidRDefault="00C8312F" w:rsidP="00C8312F">
            <w:pPr>
              <w:rPr>
                <w:rFonts w:ascii="Arial" w:hAnsi="Arial" w:cs="Arial"/>
                <w:b/>
                <w:sz w:val="16"/>
              </w:rPr>
            </w:pPr>
          </w:p>
          <w:p w14:paraId="74000E86" w14:textId="77777777" w:rsidR="00C8312F" w:rsidRPr="00E86E9C" w:rsidRDefault="00C8312F" w:rsidP="00C8312F">
            <w:pPr>
              <w:rPr>
                <w:rFonts w:ascii="Arial" w:hAnsi="Arial" w:cs="Arial"/>
                <w:b/>
                <w:sz w:val="16"/>
              </w:rPr>
            </w:pPr>
          </w:p>
          <w:p w14:paraId="413A29AF" w14:textId="20BE1063"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14:paraId="6F5DF3EA" w14:textId="77777777" w:rsidR="00C8312F" w:rsidRPr="00E86E9C" w:rsidRDefault="00C8312F" w:rsidP="00C8312F">
            <w:pPr>
              <w:rPr>
                <w:rFonts w:ascii="Arial" w:hAnsi="Arial" w:cs="Arial"/>
                <w:sz w:val="16"/>
              </w:rPr>
            </w:pPr>
          </w:p>
        </w:tc>
      </w:tr>
    </w:tbl>
    <w:p w14:paraId="1B8CA7AD" w14:textId="1891471A" w:rsidR="00235646" w:rsidRPr="00210438" w:rsidRDefault="00235646" w:rsidP="00210438">
      <w:pPr>
        <w:pStyle w:val="ListeParagraf"/>
        <w:numPr>
          <w:ilvl w:val="0"/>
          <w:numId w:val="10"/>
        </w:numPr>
        <w:jc w:val="both"/>
        <w:rPr>
          <w:b/>
          <w:u w:val="single"/>
        </w:rPr>
      </w:pPr>
      <w:r w:rsidRPr="00210438">
        <w:rPr>
          <w:b/>
          <w:u w:val="single"/>
        </w:rPr>
        <w:t xml:space="preserve">DİL </w:t>
      </w:r>
      <w:proofErr w:type="gramStart"/>
      <w:r w:rsidRPr="00210438">
        <w:rPr>
          <w:b/>
          <w:u w:val="single"/>
        </w:rPr>
        <w:t xml:space="preserve">PEYNİRİ  </w:t>
      </w:r>
      <w:r w:rsidRPr="00210438">
        <w:t>Birinci</w:t>
      </w:r>
      <w:proofErr w:type="gramEnd"/>
      <w:r w:rsidRPr="00210438">
        <w:t xml:space="preserve"> sınıf peynir olmalıdır. Kendine özgü, homojen, kendine has görünüşte ve tatta olmalıdır. Fazla sert veya yumuşak ve kötü koku olmamalıdır.  Her peynir kendi cinsine has özellikleri </w:t>
      </w:r>
      <w:proofErr w:type="spellStart"/>
      <w:proofErr w:type="gramStart"/>
      <w:r w:rsidRPr="00210438">
        <w:t>taşımalıdır.Peynir</w:t>
      </w:r>
      <w:proofErr w:type="spellEnd"/>
      <w:proofErr w:type="gramEnd"/>
      <w:r w:rsidRPr="00210438">
        <w:t xml:space="preserve"> içerisinde kesinlikle yabancı madde, süte ait olsa dahi yanık parçalar </w:t>
      </w:r>
      <w:proofErr w:type="spellStart"/>
      <w:r w:rsidRPr="00210438">
        <w:t>olmamalıdır.Peynir</w:t>
      </w:r>
      <w:proofErr w:type="spellEnd"/>
      <w:r w:rsidRPr="00210438">
        <w:t xml:space="preserve"> çeşitleri, 250 gr / 300gr / 350 gr / 500gr / 1 kg / 4 kg / 5 kg’lık temiz, peynir kalitesini bozmayacak, hiçbir şekilde sızıntı yapmayacak şekilde kapatılmış olan vakumlu ambalajlarda teslim alınır. </w:t>
      </w:r>
    </w:p>
    <w:p w14:paraId="7E094CE5" w14:textId="122166A3" w:rsidR="00235646" w:rsidRPr="00210438" w:rsidRDefault="00235646" w:rsidP="00210438">
      <w:pPr>
        <w:pStyle w:val="ListeParagraf"/>
        <w:numPr>
          <w:ilvl w:val="0"/>
          <w:numId w:val="10"/>
        </w:numPr>
        <w:spacing w:after="0" w:line="240" w:lineRule="auto"/>
        <w:jc w:val="both"/>
        <w:rPr>
          <w:b/>
          <w:u w:val="single"/>
        </w:rPr>
      </w:pPr>
      <w:r w:rsidRPr="00210438">
        <w:rPr>
          <w:b/>
        </w:rPr>
        <w:t>KAYMAK / KREMA</w:t>
      </w:r>
      <w:r w:rsidRPr="00210438">
        <w:rPr>
          <w:b/>
          <w:u w:val="single"/>
        </w:rPr>
        <w:t xml:space="preserve"> </w:t>
      </w:r>
      <w:r w:rsidRPr="00210438">
        <w:t xml:space="preserve">Tüm ürünler </w:t>
      </w:r>
      <w:r w:rsidRPr="00210438">
        <w:rPr>
          <w:bCs/>
        </w:rPr>
        <w:t xml:space="preserve">Türk Gıda Kodeksi </w:t>
      </w:r>
      <w:r w:rsidRPr="00210438">
        <w:t>Krema ve Kaymak Tebliği mikrobiyolojik değerlerine, tanımlarına, ürün özellik ve bileşenlerine uygun olmalıdır.</w:t>
      </w:r>
      <w:r w:rsidRPr="00210438">
        <w:rPr>
          <w:kern w:val="36"/>
        </w:rPr>
        <w:t xml:space="preserve"> Yeni çıkacak tebliğ, kanun ve tüzük ve eklerini de kapsamalıdır. </w:t>
      </w:r>
      <w:r w:rsidRPr="00210438">
        <w:t xml:space="preserve">Kendine has, tat, renk ve kokusu olan, taze ürün olmalıdır.  Yabancı tat, madde ve koku bulunmamalıdır. Acılaşmış, küflenmiş, bozuk olmamalıdır. Krema pastörize veya UHT olacaktır.1 </w:t>
      </w:r>
      <w:proofErr w:type="spellStart"/>
      <w:r w:rsidRPr="00210438">
        <w:t>lt’lik</w:t>
      </w:r>
      <w:proofErr w:type="spellEnd"/>
      <w:r w:rsidRPr="00210438">
        <w:t xml:space="preserve"> (1/1) kapalı ambalajlar içerisinde teslim alınacaktır. Kuruluş tarafından kullanılacak tarife göre; ağırlıkça en az %18 süt yağı içeren krema veya ağırlıkça en az %45 süt yağı içeren tam yağlı krema </w:t>
      </w:r>
      <w:proofErr w:type="spellStart"/>
      <w:proofErr w:type="gramStart"/>
      <w:r w:rsidRPr="00210438">
        <w:t>istenecektir.Kaymağın</w:t>
      </w:r>
      <w:proofErr w:type="spellEnd"/>
      <w:proofErr w:type="gramEnd"/>
      <w:r w:rsidRPr="00210438">
        <w:t xml:space="preserve"> süt yağı oranı ağırlıkça en az %60 olmalıdır. 200 </w:t>
      </w:r>
      <w:proofErr w:type="spellStart"/>
      <w:r w:rsidRPr="00210438">
        <w:t>gr’lık</w:t>
      </w:r>
      <w:proofErr w:type="spellEnd"/>
      <w:r w:rsidRPr="00210438">
        <w:t xml:space="preserve"> orijinal paketlerinde </w:t>
      </w:r>
      <w:proofErr w:type="spellStart"/>
      <w:proofErr w:type="gramStart"/>
      <w:r w:rsidRPr="00210438">
        <w:t>getirilmelidir.Kremada</w:t>
      </w:r>
      <w:proofErr w:type="spellEnd"/>
      <w:proofErr w:type="gramEnd"/>
      <w:r w:rsidRPr="00210438">
        <w:t xml:space="preserve"> ve kaymakta gıda katkı maddeleri yönetmeliğince konulması kabul edilen maddeler dışında hiçbir yabancı madde </w:t>
      </w:r>
      <w:proofErr w:type="spellStart"/>
      <w:r w:rsidRPr="00210438">
        <w:t>bulunmamalıdır.Gıda</w:t>
      </w:r>
      <w:proofErr w:type="spellEnd"/>
      <w:r w:rsidRPr="00210438">
        <w:t xml:space="preserve"> Üretim İzin belgesi ile üretim ve son kullanma tarihlerinin bulunmasına özellikle dikkat edilecektir. </w:t>
      </w:r>
      <w:proofErr w:type="gramStart"/>
      <w:r w:rsidRPr="00210438">
        <w:t>Ambalajların üzerinde, firmanın ticari unvanı, kısa adı, adresi, varsa tescilli markası, seri veya parti veya seri kod numarası, malın adı, sınıfı, tipi, çeşidi, net ağırlığı, süt yağı oranı, imal tarihi (</w:t>
      </w:r>
      <w:proofErr w:type="spellStart"/>
      <w:r w:rsidRPr="00210438">
        <w:t>gün,ay,yıl</w:t>
      </w:r>
      <w:proofErr w:type="spellEnd"/>
      <w:r w:rsidRPr="00210438">
        <w:t xml:space="preserve"> olarak) ve son kullanma tarihi veya raf ömrüne ait bilgiler silinmeyecek ve bozulmayacak şekilde yazılı veya basılı </w:t>
      </w:r>
      <w:proofErr w:type="spellStart"/>
      <w:r w:rsidRPr="00210438">
        <w:t>olacaktır.Son</w:t>
      </w:r>
      <w:proofErr w:type="spellEnd"/>
      <w:r w:rsidRPr="00210438">
        <w:t xml:space="preserve"> kullanma tarihinden önce bozulan ve numuneden farklı çıkan kaymak ve kremalar yapılan sözleşmeye göre değiştirilecektir. </w:t>
      </w:r>
      <w:proofErr w:type="gramEnd"/>
      <w:r w:rsidRPr="00210438">
        <w:t>Tüm ürünler Muayene Komisyonunun beğeneceği evsaf ve lezzete olacaktır. Beğenilmeyen ürünler alınmayacaktır.</w:t>
      </w:r>
    </w:p>
    <w:p w14:paraId="266B319D" w14:textId="77777777" w:rsidR="00235646" w:rsidRPr="00210438" w:rsidRDefault="00235646" w:rsidP="00210438">
      <w:pPr>
        <w:pStyle w:val="ListeParagraf"/>
        <w:spacing w:after="0" w:line="240" w:lineRule="auto"/>
        <w:jc w:val="both"/>
        <w:rPr>
          <w:b/>
          <w:u w:val="single"/>
        </w:rPr>
      </w:pPr>
    </w:p>
    <w:p w14:paraId="37497071" w14:textId="77777777" w:rsidR="00235646" w:rsidRPr="00210438" w:rsidRDefault="00235646" w:rsidP="00210438">
      <w:pPr>
        <w:pStyle w:val="ListeParagraf"/>
        <w:numPr>
          <w:ilvl w:val="0"/>
          <w:numId w:val="10"/>
        </w:numPr>
        <w:jc w:val="both"/>
        <w:rPr>
          <w:rFonts w:ascii="Times New Roman" w:hAnsi="Times New Roman" w:cs="Times New Roman"/>
          <w:b/>
          <w:u w:val="single"/>
        </w:rPr>
      </w:pPr>
      <w:r w:rsidRPr="00210438">
        <w:rPr>
          <w:rFonts w:ascii="Times New Roman" w:hAnsi="Times New Roman" w:cs="Times New Roman"/>
          <w:b/>
          <w:u w:val="single"/>
        </w:rPr>
        <w:t>ZEYTİN (SİYAH – YEŞİL - BİBERLİ YEŞİL - KIRMA YEŞİL ZEYTİN – ÇİZİK YEŞİL ZEYTİN - DİYET TUZSUZ)</w:t>
      </w:r>
    </w:p>
    <w:p w14:paraId="0FA80469" w14:textId="77777777" w:rsidR="00235646" w:rsidRPr="00210438" w:rsidRDefault="00235646" w:rsidP="00210438">
      <w:pPr>
        <w:numPr>
          <w:ilvl w:val="0"/>
          <w:numId w:val="11"/>
        </w:numPr>
        <w:spacing w:after="0" w:line="240" w:lineRule="auto"/>
        <w:jc w:val="both"/>
        <w:rPr>
          <w:bCs/>
        </w:rPr>
      </w:pPr>
      <w:r w:rsidRPr="00210438">
        <w:rPr>
          <w:bCs/>
        </w:rPr>
        <w:t>Zeytinler; yürürlükte olan “Türk Gıda Kodeksi Sofralık Zeytin Tebliği” ürün özellikleri ve kimyasal içeriklerine uygun olmalıdır. Yeni çıkacak tebliğ, kanun ve tüzük ve eklerini de kapsamalıdır.</w:t>
      </w:r>
    </w:p>
    <w:p w14:paraId="3BBDEB57" w14:textId="77777777" w:rsidR="00235646" w:rsidRPr="00210438" w:rsidRDefault="00235646" w:rsidP="00210438">
      <w:pPr>
        <w:numPr>
          <w:ilvl w:val="0"/>
          <w:numId w:val="11"/>
        </w:numPr>
        <w:spacing w:after="0" w:line="240" w:lineRule="auto"/>
        <w:jc w:val="both"/>
        <w:rPr>
          <w:b/>
        </w:rPr>
      </w:pPr>
      <w:r w:rsidRPr="00210438">
        <w:t xml:space="preserve">Bir kilogramda bulunan dane adedi 230-260 arasında olmalıdır. </w:t>
      </w:r>
    </w:p>
    <w:p w14:paraId="7FFA2F1C" w14:textId="77777777" w:rsidR="00235646" w:rsidRPr="00210438" w:rsidRDefault="00235646" w:rsidP="00210438">
      <w:pPr>
        <w:numPr>
          <w:ilvl w:val="0"/>
          <w:numId w:val="11"/>
        </w:numPr>
        <w:spacing w:after="0" w:line="240" w:lineRule="auto"/>
        <w:jc w:val="both"/>
        <w:rPr>
          <w:b/>
        </w:rPr>
      </w:pPr>
      <w:r w:rsidRPr="00210438">
        <w:t xml:space="preserve">Kendine özgü kokuda olmalı, yabancı tat ve koku içermemelidir. Kendine has yenilebilme olgunluğunda olmalı, acı, çürük, kokuşmuş, küflenmiş ve kurtlanmış olmamalı ve her türlü parazit, böcek ve bunların parçalarını ihtiva etmemelidir. </w:t>
      </w:r>
    </w:p>
    <w:p w14:paraId="3BEE4274" w14:textId="77777777" w:rsidR="00235646" w:rsidRPr="00210438" w:rsidRDefault="00235646" w:rsidP="00210438">
      <w:pPr>
        <w:numPr>
          <w:ilvl w:val="0"/>
          <w:numId w:val="11"/>
        </w:numPr>
        <w:spacing w:after="0" w:line="240" w:lineRule="auto"/>
        <w:jc w:val="both"/>
      </w:pPr>
      <w:r w:rsidRPr="00210438">
        <w:t xml:space="preserve">Gemlik tipi, olgun taneli, küçük çekirdekli, etli olacaktır. İyi terbiye edilmiş ve salamurada bekletilmiş zeytinlerden olacaktır. Asit veya başka bir madde ile acılığı giderilmemiş, sadece tuz ile salamura yapılmış, yeme olgunluğuna gelmiş olacaktır. </w:t>
      </w:r>
    </w:p>
    <w:p w14:paraId="3E782A97" w14:textId="77777777" w:rsidR="00235646" w:rsidRPr="00210438" w:rsidRDefault="00235646" w:rsidP="00210438">
      <w:pPr>
        <w:numPr>
          <w:ilvl w:val="0"/>
          <w:numId w:val="11"/>
        </w:numPr>
        <w:spacing w:after="0" w:line="240" w:lineRule="auto"/>
        <w:jc w:val="both"/>
        <w:rPr>
          <w:b/>
        </w:rPr>
      </w:pPr>
      <w:r w:rsidRPr="00210438">
        <w:t xml:space="preserve">Zeytinlerdeki tuz ve </w:t>
      </w:r>
      <w:proofErr w:type="spellStart"/>
      <w:r w:rsidRPr="00210438">
        <w:t>pH</w:t>
      </w:r>
      <w:proofErr w:type="spellEnd"/>
      <w:r w:rsidRPr="00210438">
        <w:t xml:space="preserve"> oranları getirilen ambalajın cinsine uygun olacak şekilde Sofralık Zeytin Tebliğindeki gibi olacaktır.</w:t>
      </w:r>
    </w:p>
    <w:p w14:paraId="2306C384" w14:textId="77777777" w:rsidR="00235646" w:rsidRPr="00210438" w:rsidRDefault="00235646" w:rsidP="00210438">
      <w:pPr>
        <w:numPr>
          <w:ilvl w:val="0"/>
          <w:numId w:val="11"/>
        </w:numPr>
        <w:spacing w:after="0" w:line="240" w:lineRule="auto"/>
        <w:jc w:val="both"/>
        <w:rPr>
          <w:b/>
        </w:rPr>
      </w:pPr>
      <w:r w:rsidRPr="00210438">
        <w:t xml:space="preserve">Ambalaj içindeki zeytinlerin çeşidi, sınıfı, grubu, tipi ve stili aynı olacaktır. </w:t>
      </w:r>
    </w:p>
    <w:p w14:paraId="55875E91" w14:textId="77777777" w:rsidR="00235646" w:rsidRPr="00210438" w:rsidRDefault="00235646" w:rsidP="00210438">
      <w:pPr>
        <w:numPr>
          <w:ilvl w:val="0"/>
          <w:numId w:val="11"/>
        </w:numPr>
        <w:spacing w:after="0" w:line="240" w:lineRule="auto"/>
        <w:jc w:val="both"/>
        <w:rPr>
          <w:b/>
        </w:rPr>
      </w:pPr>
      <w:r w:rsidRPr="00210438">
        <w:t xml:space="preserve">Siyah /Yeşil Zeytinler ortam ısısında olmalıdır. </w:t>
      </w:r>
    </w:p>
    <w:p w14:paraId="4543C2AF" w14:textId="77777777" w:rsidR="00235646" w:rsidRPr="00210438" w:rsidRDefault="00235646" w:rsidP="00210438">
      <w:pPr>
        <w:numPr>
          <w:ilvl w:val="0"/>
          <w:numId w:val="11"/>
        </w:numPr>
        <w:spacing w:after="0" w:line="240" w:lineRule="auto"/>
        <w:jc w:val="both"/>
        <w:rPr>
          <w:b/>
        </w:rPr>
      </w:pPr>
      <w:r w:rsidRPr="00210438">
        <w:t xml:space="preserve">Zeytin taneleri tahlilinde yağ miktarı %35’den aşağı olmayacaktır. </w:t>
      </w:r>
    </w:p>
    <w:p w14:paraId="53907D87" w14:textId="77777777" w:rsidR="00235646" w:rsidRPr="00210438" w:rsidRDefault="00235646" w:rsidP="00210438">
      <w:pPr>
        <w:numPr>
          <w:ilvl w:val="0"/>
          <w:numId w:val="11"/>
        </w:numPr>
        <w:spacing w:after="0" w:line="240" w:lineRule="auto"/>
        <w:jc w:val="both"/>
        <w:rPr>
          <w:b/>
        </w:rPr>
      </w:pPr>
      <w:r w:rsidRPr="00210438">
        <w:t xml:space="preserve">Diyet zeytinlerin tuz oranı 100 gramında 3,5 </w:t>
      </w:r>
      <w:proofErr w:type="spellStart"/>
      <w:r w:rsidRPr="00210438">
        <w:t>gram’ı</w:t>
      </w:r>
      <w:proofErr w:type="spellEnd"/>
      <w:r w:rsidRPr="00210438">
        <w:t xml:space="preserve"> geçmeyecektir.</w:t>
      </w:r>
    </w:p>
    <w:p w14:paraId="692C8898" w14:textId="77777777" w:rsidR="00235646" w:rsidRPr="00210438" w:rsidRDefault="00235646" w:rsidP="00210438">
      <w:pPr>
        <w:numPr>
          <w:ilvl w:val="0"/>
          <w:numId w:val="11"/>
        </w:numPr>
        <w:spacing w:after="0" w:line="240" w:lineRule="auto"/>
        <w:jc w:val="both"/>
        <w:rPr>
          <w:b/>
        </w:rPr>
      </w:pPr>
      <w:r w:rsidRPr="00210438">
        <w:t>İstenildiğinde diyet için tuzsuz zeytin alınacaktır. Kuruluş ihtiyacına göre zeytin tiplerini getirtecektir.</w:t>
      </w:r>
    </w:p>
    <w:p w14:paraId="6C812647" w14:textId="77777777" w:rsidR="00235646" w:rsidRPr="00210438" w:rsidRDefault="00235646" w:rsidP="00210438">
      <w:pPr>
        <w:numPr>
          <w:ilvl w:val="0"/>
          <w:numId w:val="11"/>
        </w:numPr>
        <w:spacing w:after="0" w:line="240" w:lineRule="auto"/>
        <w:jc w:val="both"/>
        <w:rPr>
          <w:b/>
        </w:rPr>
      </w:pPr>
      <w:r w:rsidRPr="00210438">
        <w:t xml:space="preserve">Siyah/yeşil zeytinler sağlığa zarar vermeyecek, zeytinin kalitesini bozmayacak içindeki salamuradan zarar görmeyecek özellikteki tenekeler içinde getirilecektir. </w:t>
      </w:r>
    </w:p>
    <w:p w14:paraId="31A663AF" w14:textId="77777777" w:rsidR="00235646" w:rsidRPr="00210438" w:rsidRDefault="00235646" w:rsidP="00210438">
      <w:pPr>
        <w:numPr>
          <w:ilvl w:val="0"/>
          <w:numId w:val="11"/>
        </w:numPr>
        <w:spacing w:after="0" w:line="240" w:lineRule="auto"/>
        <w:jc w:val="both"/>
        <w:rPr>
          <w:b/>
        </w:rPr>
      </w:pPr>
      <w:r w:rsidRPr="00210438">
        <w:t xml:space="preserve">Bozulan ve numuneden farklı çıkan siyah/yeşil zeytinler değiştirilecektir. </w:t>
      </w:r>
      <w:r w:rsidRPr="00210438">
        <w:rPr>
          <w:color w:val="000000"/>
        </w:rPr>
        <w:t>Zeytin alımında kutu üzerinde belirtilen süzme ağırlık esas alınacaktır.</w:t>
      </w:r>
      <w:r w:rsidRPr="00210438">
        <w:t xml:space="preserve"> </w:t>
      </w:r>
      <w:smartTag w:uri="urn:schemas-microsoft-com:office:smarttags" w:element="metricconverter">
        <w:smartTagPr>
          <w:attr w:name="ProductID" w:val="1 kg"/>
        </w:smartTagPr>
        <w:r w:rsidRPr="00210438">
          <w:t>1 kg</w:t>
        </w:r>
      </w:smartTag>
      <w:r w:rsidRPr="00210438">
        <w:t xml:space="preserve"> zeytin sayıldığında 230-260 adedi geçmeyecektir. 100 gr’daki çekirdekler temizlenip tartıldığında 21 grama kadar olanlar aynen alınacaktır.</w:t>
      </w:r>
    </w:p>
    <w:p w14:paraId="574B0E02" w14:textId="77777777" w:rsidR="00235646" w:rsidRPr="00210438" w:rsidRDefault="00235646" w:rsidP="00210438">
      <w:pPr>
        <w:numPr>
          <w:ilvl w:val="0"/>
          <w:numId w:val="11"/>
        </w:numPr>
        <w:spacing w:after="0" w:line="240" w:lineRule="auto"/>
        <w:jc w:val="both"/>
      </w:pPr>
      <w:r w:rsidRPr="00210438">
        <w:lastRenderedPageBreak/>
        <w:t>Ambalaj üzerindeki işaretleme Gıda Kodeksi Yönetmeliğine uygun olacaktır. Zeytinler temiz, sağlam ambalajlarda getirilecektir. Ambalajların üzerinde firma adı, adresi, net ağırlığı, üretim tarihi, kalite ve sınıfı (1.sınıf), çeşni verici diğer katkı maddelerinin ismi ve oranı ile 1 kilogramdaki dane adedi etiket üzerinde bulunacaktır.</w:t>
      </w:r>
    </w:p>
    <w:p w14:paraId="75654FF8" w14:textId="77777777" w:rsidR="00235646" w:rsidRPr="00210438" w:rsidRDefault="00235646" w:rsidP="00210438">
      <w:pPr>
        <w:numPr>
          <w:ilvl w:val="0"/>
          <w:numId w:val="11"/>
        </w:numPr>
        <w:spacing w:after="0" w:line="240" w:lineRule="auto"/>
        <w:jc w:val="both"/>
        <w:rPr>
          <w:color w:val="000000"/>
        </w:rPr>
      </w:pPr>
      <w:r w:rsidRPr="00210438">
        <w:rPr>
          <w:color w:val="000000"/>
        </w:rPr>
        <w:t>Taşıma Gıda Kodeksi Yönetmeliğine uygun olarak yapılacaktır.</w:t>
      </w:r>
      <w:r w:rsidRPr="00210438">
        <w:t xml:space="preserve"> </w:t>
      </w:r>
    </w:p>
    <w:p w14:paraId="4AB9D6DA" w14:textId="77777777" w:rsidR="00235646" w:rsidRPr="00210438" w:rsidRDefault="00235646" w:rsidP="00210438">
      <w:pPr>
        <w:numPr>
          <w:ilvl w:val="0"/>
          <w:numId w:val="11"/>
        </w:numPr>
        <w:spacing w:after="0" w:line="240" w:lineRule="auto"/>
        <w:jc w:val="both"/>
        <w:rPr>
          <w:color w:val="000000"/>
        </w:rPr>
      </w:pPr>
      <w:r w:rsidRPr="00210438">
        <w:rPr>
          <w:color w:val="000000"/>
        </w:rPr>
        <w:t xml:space="preserve">Son kullanma tarihinden önce bozulan ve numuneden farklı çıkan zeytinler yapılan sözleşmeye göre değiştirilecektir. </w:t>
      </w:r>
    </w:p>
    <w:p w14:paraId="5674497A" w14:textId="77777777" w:rsidR="00235646" w:rsidRPr="00210438" w:rsidRDefault="00235646" w:rsidP="00210438">
      <w:pPr>
        <w:numPr>
          <w:ilvl w:val="0"/>
          <w:numId w:val="11"/>
        </w:numPr>
        <w:spacing w:after="0" w:line="240" w:lineRule="auto"/>
        <w:jc w:val="both"/>
        <w:rPr>
          <w:color w:val="000000"/>
        </w:rPr>
      </w:pPr>
      <w:r w:rsidRPr="00210438">
        <w:rPr>
          <w:color w:val="000000"/>
        </w:rPr>
        <w:t xml:space="preserve">Depolama Gıda Kodeksi Yönetmeliğine uygun olarak yapılacaktır. </w:t>
      </w:r>
    </w:p>
    <w:p w14:paraId="4633B6D2" w14:textId="77777777" w:rsidR="00235646" w:rsidRPr="00210438" w:rsidRDefault="00235646" w:rsidP="00210438">
      <w:pPr>
        <w:spacing w:after="0" w:line="240" w:lineRule="auto"/>
        <w:jc w:val="both"/>
        <w:rPr>
          <w:color w:val="000000"/>
        </w:rPr>
      </w:pPr>
    </w:p>
    <w:p w14:paraId="48F96689" w14:textId="77777777" w:rsidR="00235646" w:rsidRPr="00210438" w:rsidRDefault="00235646" w:rsidP="00210438">
      <w:pPr>
        <w:spacing w:after="0" w:line="240" w:lineRule="auto"/>
        <w:jc w:val="both"/>
        <w:rPr>
          <w:color w:val="000000"/>
        </w:rPr>
      </w:pPr>
    </w:p>
    <w:p w14:paraId="22DF8437" w14:textId="77777777" w:rsidR="00235646" w:rsidRPr="00210438" w:rsidRDefault="00235646" w:rsidP="00210438">
      <w:pPr>
        <w:pStyle w:val="ListeParagraf"/>
        <w:numPr>
          <w:ilvl w:val="0"/>
          <w:numId w:val="13"/>
        </w:numPr>
        <w:spacing w:after="160" w:line="259" w:lineRule="auto"/>
        <w:jc w:val="both"/>
        <w:rPr>
          <w:rFonts w:ascii="Times New Roman" w:hAnsi="Times New Roman" w:cs="Times New Roman"/>
          <w:b/>
          <w:u w:val="single"/>
        </w:rPr>
      </w:pPr>
      <w:r w:rsidRPr="00210438">
        <w:rPr>
          <w:rFonts w:ascii="Times New Roman" w:hAnsi="Times New Roman" w:cs="Times New Roman"/>
          <w:b/>
          <w:u w:val="single"/>
        </w:rPr>
        <w:t>SÜZME BAL</w:t>
      </w:r>
    </w:p>
    <w:p w14:paraId="73E001C7" w14:textId="77777777" w:rsidR="00235646" w:rsidRPr="00210438" w:rsidRDefault="00235646" w:rsidP="00210438">
      <w:pPr>
        <w:pStyle w:val="ListeParagraf"/>
        <w:spacing w:after="160" w:line="259" w:lineRule="auto"/>
        <w:jc w:val="both"/>
        <w:rPr>
          <w:rFonts w:ascii="Times New Roman" w:hAnsi="Times New Roman" w:cs="Times New Roman"/>
          <w:b/>
          <w:u w:val="single"/>
        </w:rPr>
      </w:pPr>
    </w:p>
    <w:p w14:paraId="73B11A4A" w14:textId="77777777" w:rsidR="00235646" w:rsidRPr="00210438" w:rsidRDefault="00235646" w:rsidP="00210438">
      <w:pPr>
        <w:pStyle w:val="ListeParagraf"/>
        <w:numPr>
          <w:ilvl w:val="0"/>
          <w:numId w:val="12"/>
        </w:numPr>
        <w:autoSpaceDE w:val="0"/>
        <w:autoSpaceDN w:val="0"/>
        <w:adjustRightInd w:val="0"/>
        <w:spacing w:after="160"/>
        <w:jc w:val="both"/>
        <w:rPr>
          <w:rFonts w:ascii="Times New Roman" w:hAnsi="Times New Roman" w:cs="Times New Roman"/>
        </w:rPr>
      </w:pPr>
      <w:r w:rsidRPr="00210438">
        <w:rPr>
          <w:rFonts w:ascii="Times New Roman" w:hAnsi="Times New Roman" w:cs="Times New Roman"/>
        </w:rPr>
        <w:t xml:space="preserve">Bala gıda katkı maddeleri de dâhil olmak üzere dışarıdan hiçbir madde katılamaz. Bal doğal bileşiminde bulunmayan organik ve/veya inorganik maddelerden ari olmalıdır. Fırıncılık balı dışında bal; bala ait olmayan yabancı tat ve kokuda, </w:t>
      </w:r>
      <w:proofErr w:type="gramStart"/>
      <w:r w:rsidRPr="00210438">
        <w:rPr>
          <w:rFonts w:ascii="Times New Roman" w:hAnsi="Times New Roman" w:cs="Times New Roman"/>
        </w:rPr>
        <w:t>fermantasyonu</w:t>
      </w:r>
      <w:proofErr w:type="gramEnd"/>
      <w:r w:rsidRPr="00210438">
        <w:rPr>
          <w:rFonts w:ascii="Times New Roman" w:hAnsi="Times New Roman" w:cs="Times New Roman"/>
        </w:rPr>
        <w:t xml:space="preserve"> başlamış, asitliği yapay olarak değiştirilmiş veya içerdiği doğal enzimleri parçalayacak ya da önemli düzeyde </w:t>
      </w:r>
      <w:proofErr w:type="spellStart"/>
      <w:r w:rsidRPr="00210438">
        <w:rPr>
          <w:rFonts w:ascii="Times New Roman" w:hAnsi="Times New Roman" w:cs="Times New Roman"/>
        </w:rPr>
        <w:t>inaktive</w:t>
      </w:r>
      <w:proofErr w:type="spellEnd"/>
      <w:r w:rsidRPr="00210438">
        <w:rPr>
          <w:rFonts w:ascii="Times New Roman" w:hAnsi="Times New Roman" w:cs="Times New Roman"/>
        </w:rPr>
        <w:t xml:space="preserve"> edecek şekilde ısıtılmış olmamalıdır.</w:t>
      </w:r>
    </w:p>
    <w:p w14:paraId="6C4A7168" w14:textId="77777777" w:rsidR="00235646" w:rsidRPr="00210438" w:rsidRDefault="00235646" w:rsidP="00210438">
      <w:pPr>
        <w:pStyle w:val="ListeParagraf"/>
        <w:numPr>
          <w:ilvl w:val="0"/>
          <w:numId w:val="12"/>
        </w:numPr>
        <w:autoSpaceDE w:val="0"/>
        <w:autoSpaceDN w:val="0"/>
        <w:adjustRightInd w:val="0"/>
        <w:spacing w:after="160"/>
        <w:jc w:val="both"/>
        <w:rPr>
          <w:rFonts w:ascii="Times New Roman" w:hAnsi="Times New Roman" w:cs="Times New Roman"/>
        </w:rPr>
      </w:pPr>
      <w:proofErr w:type="spellStart"/>
      <w:r w:rsidRPr="00210438">
        <w:rPr>
          <w:rFonts w:ascii="Times New Roman" w:hAnsi="Times New Roman" w:cs="Times New Roman"/>
        </w:rPr>
        <w:t>Fruktoz+glikoz</w:t>
      </w:r>
      <w:proofErr w:type="spellEnd"/>
      <w:r w:rsidRPr="00210438">
        <w:rPr>
          <w:rFonts w:ascii="Times New Roman" w:hAnsi="Times New Roman" w:cs="Times New Roman"/>
        </w:rPr>
        <w:t xml:space="preserve"> en az 100 gramında </w:t>
      </w:r>
      <w:smartTag w:uri="urn:schemas-microsoft-com:office:smarttags" w:element="metricconverter">
        <w:smartTagPr>
          <w:attr w:name="ProductID" w:val="1 kg"/>
        </w:smartTagPr>
        <w:r w:rsidRPr="00210438">
          <w:rPr>
            <w:rFonts w:ascii="Times New Roman" w:hAnsi="Times New Roman" w:cs="Times New Roman"/>
          </w:rPr>
          <w:t>60 gram</w:t>
        </w:r>
      </w:smartTag>
      <w:r w:rsidRPr="00210438">
        <w:rPr>
          <w:rFonts w:ascii="Times New Roman" w:hAnsi="Times New Roman" w:cs="Times New Roman"/>
        </w:rPr>
        <w:t xml:space="preserve"> olmalıdır.</w:t>
      </w:r>
    </w:p>
    <w:p w14:paraId="7EED8B9A" w14:textId="77777777" w:rsidR="00235646" w:rsidRPr="00210438" w:rsidRDefault="00235646" w:rsidP="00210438">
      <w:pPr>
        <w:pStyle w:val="ListeParagraf"/>
        <w:numPr>
          <w:ilvl w:val="0"/>
          <w:numId w:val="12"/>
        </w:numPr>
        <w:autoSpaceDE w:val="0"/>
        <w:autoSpaceDN w:val="0"/>
        <w:adjustRightInd w:val="0"/>
        <w:spacing w:after="160"/>
        <w:jc w:val="both"/>
        <w:rPr>
          <w:rFonts w:ascii="Times New Roman" w:hAnsi="Times New Roman" w:cs="Times New Roman"/>
        </w:rPr>
      </w:pPr>
      <w:r w:rsidRPr="00210438">
        <w:rPr>
          <w:rFonts w:ascii="Times New Roman" w:hAnsi="Times New Roman" w:cs="Times New Roman"/>
        </w:rPr>
        <w:t>Türk Gıda Kodeksi Şeker Tebliğinde yer alan şekerleri içeremez.</w:t>
      </w:r>
    </w:p>
    <w:p w14:paraId="7A1197A4" w14:textId="77777777" w:rsidR="00235646" w:rsidRPr="00210438" w:rsidRDefault="00235646" w:rsidP="00210438">
      <w:pPr>
        <w:pStyle w:val="ListeParagraf"/>
        <w:numPr>
          <w:ilvl w:val="0"/>
          <w:numId w:val="12"/>
        </w:numPr>
        <w:autoSpaceDE w:val="0"/>
        <w:autoSpaceDN w:val="0"/>
        <w:adjustRightInd w:val="0"/>
        <w:spacing w:after="160"/>
        <w:jc w:val="both"/>
        <w:rPr>
          <w:rFonts w:ascii="Times New Roman" w:hAnsi="Times New Roman" w:cs="Times New Roman"/>
          <w:b/>
          <w:u w:val="single"/>
        </w:rPr>
      </w:pPr>
      <w:r w:rsidRPr="00210438">
        <w:rPr>
          <w:rFonts w:ascii="Times New Roman" w:hAnsi="Times New Roman" w:cs="Times New Roman"/>
        </w:rPr>
        <w:t xml:space="preserve">Balın tadı ve </w:t>
      </w:r>
      <w:proofErr w:type="gramStart"/>
      <w:r w:rsidRPr="00210438">
        <w:rPr>
          <w:rFonts w:ascii="Times New Roman" w:hAnsi="Times New Roman" w:cs="Times New Roman"/>
        </w:rPr>
        <w:t>aroması</w:t>
      </w:r>
      <w:proofErr w:type="gramEnd"/>
      <w:r w:rsidRPr="00210438">
        <w:rPr>
          <w:rFonts w:ascii="Times New Roman" w:hAnsi="Times New Roman" w:cs="Times New Roman"/>
        </w:rPr>
        <w:t>, balın kaynağına ve üretildiği bitkinin türüne bağlı olarak değişmekle birlikte, bal kendine özgü koku ve tada sahip olmalıdır.</w:t>
      </w:r>
    </w:p>
    <w:p w14:paraId="0FF362CC" w14:textId="77777777" w:rsidR="00235646" w:rsidRPr="00210438" w:rsidRDefault="00235646" w:rsidP="00210438">
      <w:pPr>
        <w:pStyle w:val="ListeParagraf"/>
        <w:numPr>
          <w:ilvl w:val="0"/>
          <w:numId w:val="12"/>
        </w:numPr>
        <w:autoSpaceDE w:val="0"/>
        <w:autoSpaceDN w:val="0"/>
        <w:adjustRightInd w:val="0"/>
        <w:spacing w:after="160"/>
        <w:jc w:val="both"/>
        <w:rPr>
          <w:rFonts w:ascii="Times New Roman" w:hAnsi="Times New Roman" w:cs="Times New Roman"/>
          <w:b/>
          <w:u w:val="single"/>
        </w:rPr>
      </w:pPr>
      <w:r w:rsidRPr="00210438">
        <w:rPr>
          <w:rFonts w:ascii="Times New Roman" w:hAnsi="Times New Roman" w:cs="Times New Roman"/>
        </w:rPr>
        <w:t xml:space="preserve">Balın rengi su beyazından koyu amber renge kadar değişebilir. Salgı balının rengi </w:t>
      </w:r>
      <w:proofErr w:type="spellStart"/>
      <w:r w:rsidRPr="00210438">
        <w:rPr>
          <w:rFonts w:ascii="Times New Roman" w:hAnsi="Times New Roman" w:cs="Times New Roman"/>
        </w:rPr>
        <w:t>pfund</w:t>
      </w:r>
      <w:proofErr w:type="spellEnd"/>
      <w:r w:rsidRPr="00210438">
        <w:rPr>
          <w:rFonts w:ascii="Times New Roman" w:hAnsi="Times New Roman" w:cs="Times New Roman"/>
        </w:rPr>
        <w:t xml:space="preserve"> </w:t>
      </w:r>
      <w:proofErr w:type="gramStart"/>
      <w:r w:rsidRPr="00210438">
        <w:rPr>
          <w:rFonts w:ascii="Times New Roman" w:hAnsi="Times New Roman" w:cs="Times New Roman"/>
        </w:rPr>
        <w:t>skalaya</w:t>
      </w:r>
      <w:proofErr w:type="gramEnd"/>
      <w:r w:rsidRPr="00210438">
        <w:rPr>
          <w:rFonts w:ascii="Times New Roman" w:hAnsi="Times New Roman" w:cs="Times New Roman"/>
        </w:rPr>
        <w:t xml:space="preserve"> göre en az 60 olmalıdır.</w:t>
      </w:r>
    </w:p>
    <w:p w14:paraId="0721D519" w14:textId="77777777" w:rsidR="00235646" w:rsidRPr="00210438" w:rsidRDefault="00235646" w:rsidP="00210438">
      <w:pPr>
        <w:pStyle w:val="ListeParagraf"/>
        <w:jc w:val="both"/>
        <w:rPr>
          <w:rFonts w:ascii="Times New Roman" w:hAnsi="Times New Roman" w:cs="Times New Roman"/>
          <w:b/>
          <w:u w:val="single"/>
        </w:rPr>
      </w:pPr>
    </w:p>
    <w:p w14:paraId="064A1139" w14:textId="77777777" w:rsidR="00210438" w:rsidRPr="00210438" w:rsidRDefault="00210438" w:rsidP="00210438">
      <w:pPr>
        <w:pStyle w:val="ListeParagraf"/>
        <w:numPr>
          <w:ilvl w:val="0"/>
          <w:numId w:val="15"/>
        </w:numPr>
        <w:overflowPunct w:val="0"/>
        <w:autoSpaceDE w:val="0"/>
        <w:autoSpaceDN w:val="0"/>
        <w:adjustRightInd w:val="0"/>
        <w:spacing w:after="160"/>
        <w:jc w:val="both"/>
        <w:textAlignment w:val="baseline"/>
        <w:rPr>
          <w:rFonts w:ascii="Times New Roman" w:hAnsi="Times New Roman" w:cs="Times New Roman"/>
          <w:b/>
          <w:u w:val="single"/>
        </w:rPr>
      </w:pPr>
      <w:r w:rsidRPr="00210438">
        <w:rPr>
          <w:rFonts w:ascii="Times New Roman" w:hAnsi="Times New Roman" w:cs="Times New Roman"/>
          <w:b/>
          <w:u w:val="single"/>
        </w:rPr>
        <w:t>KAKAOLU FINDIK KREMASI (ÇİKOLATA)</w:t>
      </w:r>
    </w:p>
    <w:p w14:paraId="1D474D40" w14:textId="6CEC7451" w:rsidR="00210438" w:rsidRPr="00210438" w:rsidRDefault="00210438" w:rsidP="00210438">
      <w:pPr>
        <w:autoSpaceDE w:val="0"/>
        <w:autoSpaceDN w:val="0"/>
        <w:adjustRightInd w:val="0"/>
        <w:jc w:val="both"/>
        <w:rPr>
          <w:rFonts w:ascii="Times New Roman" w:hAnsi="Times New Roman" w:cs="Times New Roman"/>
        </w:rPr>
      </w:pPr>
      <w:r w:rsidRPr="00210438">
        <w:rPr>
          <w:rFonts w:ascii="Times New Roman" w:hAnsi="Times New Roman" w:cs="Times New Roman"/>
        </w:rPr>
        <w:t xml:space="preserve">Kendine has, koku, lezzet, kıvam ve renkte olmalıdır. Bırakılan numuneler </w:t>
      </w:r>
      <w:proofErr w:type="spellStart"/>
      <w:proofErr w:type="gramStart"/>
      <w:r w:rsidRPr="00210438">
        <w:rPr>
          <w:rFonts w:ascii="Times New Roman" w:hAnsi="Times New Roman" w:cs="Times New Roman"/>
        </w:rPr>
        <w:t>tat,koku</w:t>
      </w:r>
      <w:proofErr w:type="gramEnd"/>
      <w:r w:rsidRPr="00210438">
        <w:rPr>
          <w:rFonts w:ascii="Times New Roman" w:hAnsi="Times New Roman" w:cs="Times New Roman"/>
        </w:rPr>
        <w:t>,kıvam,yumuşaklık</w:t>
      </w:r>
      <w:proofErr w:type="spellEnd"/>
      <w:r w:rsidRPr="00210438">
        <w:rPr>
          <w:rFonts w:ascii="Times New Roman" w:hAnsi="Times New Roman" w:cs="Times New Roman"/>
        </w:rPr>
        <w:t xml:space="preserve"> ve </w:t>
      </w:r>
      <w:proofErr w:type="spellStart"/>
      <w:r w:rsidRPr="00210438">
        <w:rPr>
          <w:rFonts w:ascii="Times New Roman" w:hAnsi="Times New Roman" w:cs="Times New Roman"/>
        </w:rPr>
        <w:t>sürülebilirlik</w:t>
      </w:r>
      <w:proofErr w:type="spellEnd"/>
      <w:r w:rsidRPr="00210438">
        <w:rPr>
          <w:rFonts w:ascii="Times New Roman" w:hAnsi="Times New Roman" w:cs="Times New Roman"/>
        </w:rPr>
        <w:t xml:space="preserve"> açısından değerlendirilecektir. </w:t>
      </w:r>
      <w:proofErr w:type="spellStart"/>
      <w:r w:rsidRPr="00210438">
        <w:rPr>
          <w:rFonts w:ascii="Times New Roman" w:hAnsi="Times New Roman" w:cs="Times New Roman"/>
        </w:rPr>
        <w:t>Sürülebilirliği</w:t>
      </w:r>
      <w:proofErr w:type="spellEnd"/>
      <w:r w:rsidRPr="00210438">
        <w:rPr>
          <w:rFonts w:ascii="Times New Roman" w:hAnsi="Times New Roman" w:cs="Times New Roman"/>
        </w:rPr>
        <w:t xml:space="preserve"> kolay olmalıdır. </w:t>
      </w:r>
      <w:r w:rsidRPr="00210438">
        <w:rPr>
          <w:rFonts w:ascii="Times New Roman" w:hAnsi="Times New Roman" w:cs="Times New Roman"/>
          <w:b/>
        </w:rPr>
        <w:t xml:space="preserve">Fındık oranı en yüksek numune tercih edilecektir. </w:t>
      </w:r>
      <w:r w:rsidRPr="00210438">
        <w:rPr>
          <w:rFonts w:ascii="Times New Roman" w:hAnsi="Times New Roman" w:cs="Times New Roman"/>
        </w:rPr>
        <w:t xml:space="preserve">Ambalaj üzerinde okunaklı şekilde aşağıdaki etiket bilgileri yer </w:t>
      </w:r>
      <w:proofErr w:type="spellStart"/>
      <w:r w:rsidRPr="00210438">
        <w:rPr>
          <w:rFonts w:ascii="Times New Roman" w:hAnsi="Times New Roman" w:cs="Times New Roman"/>
        </w:rPr>
        <w:t>almalıdır.Tarım</w:t>
      </w:r>
      <w:proofErr w:type="spellEnd"/>
      <w:r w:rsidRPr="00210438">
        <w:rPr>
          <w:rFonts w:ascii="Times New Roman" w:hAnsi="Times New Roman" w:cs="Times New Roman"/>
        </w:rPr>
        <w:t xml:space="preserve"> ve Köy işleri Bakanlığı’nın üretim izin numarası ve tarihi, TS </w:t>
      </w:r>
      <w:proofErr w:type="spellStart"/>
      <w:r w:rsidRPr="00210438">
        <w:rPr>
          <w:rFonts w:ascii="Times New Roman" w:hAnsi="Times New Roman" w:cs="Times New Roman"/>
        </w:rPr>
        <w:t>standardı,Firmanın</w:t>
      </w:r>
      <w:proofErr w:type="spellEnd"/>
      <w:r w:rsidRPr="00210438">
        <w:rPr>
          <w:rFonts w:ascii="Times New Roman" w:hAnsi="Times New Roman" w:cs="Times New Roman"/>
        </w:rPr>
        <w:t xml:space="preserve"> adı veya markası ve </w:t>
      </w:r>
      <w:proofErr w:type="spellStart"/>
      <w:r w:rsidRPr="00210438">
        <w:rPr>
          <w:rFonts w:ascii="Times New Roman" w:hAnsi="Times New Roman" w:cs="Times New Roman"/>
        </w:rPr>
        <w:t>adresi,Ürünün</w:t>
      </w:r>
      <w:proofErr w:type="spellEnd"/>
      <w:r w:rsidRPr="00210438">
        <w:rPr>
          <w:rFonts w:ascii="Times New Roman" w:hAnsi="Times New Roman" w:cs="Times New Roman"/>
        </w:rPr>
        <w:t xml:space="preserve"> </w:t>
      </w:r>
      <w:proofErr w:type="spellStart"/>
      <w:r w:rsidRPr="00210438">
        <w:rPr>
          <w:rFonts w:ascii="Times New Roman" w:hAnsi="Times New Roman" w:cs="Times New Roman"/>
        </w:rPr>
        <w:t>adı,tipi,İmalat</w:t>
      </w:r>
      <w:proofErr w:type="spellEnd"/>
      <w:r w:rsidRPr="00210438">
        <w:rPr>
          <w:rFonts w:ascii="Times New Roman" w:hAnsi="Times New Roman" w:cs="Times New Roman"/>
        </w:rPr>
        <w:t xml:space="preserve"> seri ve parti </w:t>
      </w:r>
      <w:proofErr w:type="spellStart"/>
      <w:r w:rsidRPr="00210438">
        <w:rPr>
          <w:rFonts w:ascii="Times New Roman" w:hAnsi="Times New Roman" w:cs="Times New Roman"/>
        </w:rPr>
        <w:t>numaraları,İmal</w:t>
      </w:r>
      <w:proofErr w:type="spellEnd"/>
      <w:r w:rsidRPr="00210438">
        <w:rPr>
          <w:rFonts w:ascii="Times New Roman" w:hAnsi="Times New Roman" w:cs="Times New Roman"/>
        </w:rPr>
        <w:t xml:space="preserve"> ve son kullanma tarihleri ve Net miktarları yer almalıdır.</w:t>
      </w:r>
    </w:p>
    <w:p w14:paraId="60967494" w14:textId="2447DC92" w:rsidR="00210438" w:rsidRPr="00210438" w:rsidRDefault="00210438" w:rsidP="00210438">
      <w:pPr>
        <w:pStyle w:val="ListeParagraf"/>
        <w:numPr>
          <w:ilvl w:val="0"/>
          <w:numId w:val="16"/>
        </w:numPr>
        <w:overflowPunct w:val="0"/>
        <w:autoSpaceDE w:val="0"/>
        <w:autoSpaceDN w:val="0"/>
        <w:adjustRightInd w:val="0"/>
        <w:spacing w:after="160"/>
        <w:jc w:val="both"/>
        <w:textAlignment w:val="baseline"/>
        <w:rPr>
          <w:rFonts w:ascii="Times New Roman" w:hAnsi="Times New Roman" w:cs="Times New Roman"/>
          <w:b/>
          <w:u w:val="single"/>
        </w:rPr>
      </w:pPr>
      <w:r w:rsidRPr="00210438">
        <w:rPr>
          <w:rFonts w:ascii="Times New Roman" w:hAnsi="Times New Roman" w:cs="Times New Roman"/>
          <w:b/>
          <w:u w:val="single"/>
        </w:rPr>
        <w:t>SUCUK (DANA) %100</w:t>
      </w:r>
    </w:p>
    <w:p w14:paraId="070330EE" w14:textId="33A3FE4D" w:rsidR="00210438" w:rsidRDefault="00210438" w:rsidP="00210438">
      <w:pPr>
        <w:pStyle w:val="Liste"/>
        <w:ind w:left="0" w:firstLine="0"/>
        <w:jc w:val="both"/>
        <w:rPr>
          <w:color w:val="000000"/>
          <w:sz w:val="22"/>
          <w:szCs w:val="22"/>
        </w:rPr>
      </w:pPr>
      <w:r w:rsidRPr="00210438">
        <w:rPr>
          <w:sz w:val="22"/>
          <w:szCs w:val="22"/>
        </w:rPr>
        <w:t xml:space="preserve">Alınacak malların </w:t>
      </w:r>
      <w:r w:rsidRPr="00210438">
        <w:rPr>
          <w:color w:val="000000"/>
          <w:sz w:val="22"/>
          <w:szCs w:val="22"/>
        </w:rPr>
        <w:t xml:space="preserve">%100’lik </w:t>
      </w:r>
      <w:proofErr w:type="gramStart"/>
      <w:r w:rsidRPr="00210438">
        <w:rPr>
          <w:color w:val="000000"/>
          <w:sz w:val="22"/>
          <w:szCs w:val="22"/>
        </w:rPr>
        <w:t>kısmı  DANA</w:t>
      </w:r>
      <w:proofErr w:type="gramEnd"/>
      <w:r w:rsidRPr="00210438">
        <w:rPr>
          <w:color w:val="000000"/>
          <w:sz w:val="22"/>
          <w:szCs w:val="22"/>
        </w:rPr>
        <w:t xml:space="preserve"> Etinden yapılmış  olacaktır  TS 1070 şartlara uygun kangal veya yarım kangal olacaktır. Piyasa teamülü plastik esaslı 480 birim ambalajlarda vakumlanmış olacaktır. Ambalaj üzerindeki etikette firma adı, TS numarası, parti </w:t>
      </w:r>
      <w:proofErr w:type="spellStart"/>
      <w:r w:rsidRPr="00210438">
        <w:rPr>
          <w:color w:val="000000"/>
          <w:sz w:val="22"/>
          <w:szCs w:val="22"/>
        </w:rPr>
        <w:t>no</w:t>
      </w:r>
      <w:proofErr w:type="spellEnd"/>
      <w:r w:rsidRPr="00210438">
        <w:rPr>
          <w:color w:val="000000"/>
          <w:sz w:val="22"/>
          <w:szCs w:val="22"/>
        </w:rPr>
        <w:t xml:space="preserve">, sınıfı, tipi, net miktarı, ambalaj tarihi ve son kullanma tarihi bulunmalıdır. Piyasa teamülü birim sayısında karton veya mukavva koli nakliye ambalajlara konacaktır. </w:t>
      </w:r>
      <w:r w:rsidRPr="00210438">
        <w:rPr>
          <w:sz w:val="22"/>
          <w:szCs w:val="22"/>
        </w:rPr>
        <w:t xml:space="preserve">Mallar </w:t>
      </w:r>
      <w:r w:rsidRPr="00210438">
        <w:rPr>
          <w:color w:val="000000"/>
          <w:sz w:val="22"/>
          <w:szCs w:val="22"/>
        </w:rPr>
        <w:t>gıda tüzüğüne uygun olacaktır.</w:t>
      </w:r>
    </w:p>
    <w:p w14:paraId="355FA937" w14:textId="77777777" w:rsidR="00960152" w:rsidRPr="00210438" w:rsidRDefault="00960152" w:rsidP="00210438">
      <w:pPr>
        <w:pStyle w:val="Liste"/>
        <w:ind w:left="0" w:firstLine="0"/>
        <w:jc w:val="both"/>
        <w:rPr>
          <w:color w:val="000000"/>
          <w:sz w:val="22"/>
          <w:szCs w:val="22"/>
        </w:rPr>
      </w:pPr>
    </w:p>
    <w:p w14:paraId="50C85496" w14:textId="0442056D" w:rsidR="00960152" w:rsidRPr="00960152" w:rsidRDefault="00960152" w:rsidP="00960152">
      <w:pPr>
        <w:pStyle w:val="ListeParagraf"/>
        <w:numPr>
          <w:ilvl w:val="0"/>
          <w:numId w:val="17"/>
        </w:numPr>
        <w:jc w:val="both"/>
        <w:rPr>
          <w:rFonts w:ascii="Times New Roman" w:hAnsi="Times New Roman" w:cs="Times New Roman"/>
          <w:b/>
          <w:u w:val="single"/>
        </w:rPr>
      </w:pPr>
      <w:bookmarkStart w:id="0" w:name="_GoBack"/>
      <w:r w:rsidRPr="00960152">
        <w:rPr>
          <w:rFonts w:ascii="Times New Roman" w:hAnsi="Times New Roman" w:cs="Times New Roman"/>
          <w:b/>
          <w:u w:val="single"/>
        </w:rPr>
        <w:t>ANTEP FISTIĞI</w:t>
      </w:r>
      <w:r>
        <w:rPr>
          <w:rFonts w:ascii="Times New Roman" w:hAnsi="Times New Roman" w:cs="Times New Roman"/>
          <w:b/>
          <w:u w:val="single"/>
        </w:rPr>
        <w:t xml:space="preserve"> (BOZ YEŞİL)</w:t>
      </w:r>
    </w:p>
    <w:p w14:paraId="3061D137" w14:textId="77777777" w:rsidR="00960152" w:rsidRPr="000E5E25" w:rsidRDefault="00960152" w:rsidP="00960152">
      <w:pPr>
        <w:pStyle w:val="ListeParagraf"/>
        <w:jc w:val="both"/>
        <w:rPr>
          <w:rFonts w:ascii="Times New Roman" w:hAnsi="Times New Roman" w:cs="Times New Roman"/>
        </w:rPr>
      </w:pPr>
      <w:r w:rsidRPr="000E5E25">
        <w:rPr>
          <w:rFonts w:ascii="Times New Roman" w:hAnsi="Times New Roman" w:cs="Times New Roman"/>
        </w:rPr>
        <w:t>1. TS 1280’e uygun olacaktır.2. Yeni sene mahsulü olacaktır.3. Kabuksuz, kendine has görünüş ve tatta, iyi gelişmiş, sağlam, bütün olacaktır. Çürük artıklar bulunmayacaktır4. Canlı-cansız hiçbir böcek izi dahi olmayacak, içi buruşmuş kaybetmiş, yağlanmış veya acımış olmayacaktır.5. Nem oram %5 ’ i geçmemelidir.6. Ambalajı, taşıma ve saklama süresinde iyi bir durumda tutacak özellikte, hava ve rutubet geçirmeyecek, insan sağlığına zarar vermeyecek malzemeden yapılmış olmalıdır.</w:t>
      </w:r>
    </w:p>
    <w:bookmarkEnd w:id="0"/>
    <w:p w14:paraId="0CCE7F80" w14:textId="21823735" w:rsidR="006D25B3" w:rsidRPr="00210438" w:rsidRDefault="006D25B3" w:rsidP="00210438">
      <w:pPr>
        <w:jc w:val="both"/>
        <w:rPr>
          <w:rFonts w:ascii="Arial" w:hAnsi="Arial" w:cs="Arial"/>
        </w:rPr>
      </w:pPr>
    </w:p>
    <w:sectPr w:rsidR="006D25B3" w:rsidRPr="00210438" w:rsidSect="00825B5B">
      <w:footerReference w:type="default" r:id="rId13"/>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067D6" w14:textId="77777777" w:rsidR="00B80EE3" w:rsidRDefault="00B80EE3" w:rsidP="00BF74B7">
      <w:pPr>
        <w:spacing w:after="0" w:line="240" w:lineRule="auto"/>
      </w:pPr>
      <w:r>
        <w:separator/>
      </w:r>
    </w:p>
  </w:endnote>
  <w:endnote w:type="continuationSeparator" w:id="0">
    <w:p w14:paraId="42A11012" w14:textId="77777777" w:rsidR="00B80EE3" w:rsidRDefault="00B80EE3"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59F32" w14:textId="77777777" w:rsidR="00B80EE3" w:rsidRDefault="00B80EE3" w:rsidP="00BF74B7">
      <w:pPr>
        <w:spacing w:after="0" w:line="240" w:lineRule="auto"/>
      </w:pPr>
      <w:r>
        <w:separator/>
      </w:r>
    </w:p>
  </w:footnote>
  <w:footnote w:type="continuationSeparator" w:id="0">
    <w:p w14:paraId="471ECA32" w14:textId="77777777" w:rsidR="00B80EE3" w:rsidRDefault="00B80EE3" w:rsidP="00BF7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252"/>
    <w:multiLevelType w:val="multilevel"/>
    <w:tmpl w:val="C05630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708E7"/>
    <w:multiLevelType w:val="hybridMultilevel"/>
    <w:tmpl w:val="C3925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DA5629"/>
    <w:multiLevelType w:val="hybridMultilevel"/>
    <w:tmpl w:val="6C0EC6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D673DF"/>
    <w:multiLevelType w:val="hybridMultilevel"/>
    <w:tmpl w:val="8398C4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08294A"/>
    <w:multiLevelType w:val="hybridMultilevel"/>
    <w:tmpl w:val="763C5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EA71BF"/>
    <w:multiLevelType w:val="hybridMultilevel"/>
    <w:tmpl w:val="0EE0E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3B693A"/>
    <w:multiLevelType w:val="hybridMultilevel"/>
    <w:tmpl w:val="39282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0E6092"/>
    <w:multiLevelType w:val="hybridMultilevel"/>
    <w:tmpl w:val="2548B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8A74EE"/>
    <w:multiLevelType w:val="hybridMultilevel"/>
    <w:tmpl w:val="616CE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CB6801"/>
    <w:multiLevelType w:val="hybridMultilevel"/>
    <w:tmpl w:val="57D4E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116AA6"/>
    <w:multiLevelType w:val="hybridMultilevel"/>
    <w:tmpl w:val="806C2FC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57D53EF0"/>
    <w:multiLevelType w:val="hybridMultilevel"/>
    <w:tmpl w:val="B8263024"/>
    <w:lvl w:ilvl="0" w:tplc="0FEE796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97F337A"/>
    <w:multiLevelType w:val="hybridMultilevel"/>
    <w:tmpl w:val="0ADA9F3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C977C5"/>
    <w:multiLevelType w:val="hybridMultilevel"/>
    <w:tmpl w:val="10029AC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0"/>
  </w:num>
  <w:num w:numId="4">
    <w:abstractNumId w:val="10"/>
  </w:num>
  <w:num w:numId="5">
    <w:abstractNumId w:val="8"/>
  </w:num>
  <w:num w:numId="6">
    <w:abstractNumId w:val="9"/>
  </w:num>
  <w:num w:numId="7">
    <w:abstractNumId w:val="11"/>
  </w:num>
  <w:num w:numId="8">
    <w:abstractNumId w:val="7"/>
  </w:num>
  <w:num w:numId="9">
    <w:abstractNumId w:val="6"/>
  </w:num>
  <w:num w:numId="10">
    <w:abstractNumId w:val="3"/>
  </w:num>
  <w:num w:numId="11">
    <w:abstractNumId w:val="5"/>
  </w:num>
  <w:num w:numId="12">
    <w:abstractNumId w:val="13"/>
  </w:num>
  <w:num w:numId="13">
    <w:abstractNumId w:val="12"/>
  </w:num>
  <w:num w:numId="14">
    <w:abstractNumId w:val="1"/>
  </w:num>
  <w:num w:numId="15">
    <w:abstractNumId w:val="14"/>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47638"/>
    <w:rsid w:val="00082280"/>
    <w:rsid w:val="000A1E1F"/>
    <w:rsid w:val="000D7A24"/>
    <w:rsid w:val="00107B81"/>
    <w:rsid w:val="0012120C"/>
    <w:rsid w:val="00143DAA"/>
    <w:rsid w:val="0015178B"/>
    <w:rsid w:val="00167F3E"/>
    <w:rsid w:val="00170B5A"/>
    <w:rsid w:val="001C7BD2"/>
    <w:rsid w:val="001E6F32"/>
    <w:rsid w:val="00210438"/>
    <w:rsid w:val="00235646"/>
    <w:rsid w:val="0025510E"/>
    <w:rsid w:val="00283F04"/>
    <w:rsid w:val="002A1B55"/>
    <w:rsid w:val="002D77E4"/>
    <w:rsid w:val="00315DA7"/>
    <w:rsid w:val="00326D27"/>
    <w:rsid w:val="00336273"/>
    <w:rsid w:val="00343EC2"/>
    <w:rsid w:val="00363FE2"/>
    <w:rsid w:val="003917F2"/>
    <w:rsid w:val="003C170B"/>
    <w:rsid w:val="00400804"/>
    <w:rsid w:val="00412DD6"/>
    <w:rsid w:val="00471BCA"/>
    <w:rsid w:val="004727EF"/>
    <w:rsid w:val="00475B23"/>
    <w:rsid w:val="004A0A4A"/>
    <w:rsid w:val="004D571A"/>
    <w:rsid w:val="00517E15"/>
    <w:rsid w:val="00521343"/>
    <w:rsid w:val="00524462"/>
    <w:rsid w:val="005364ED"/>
    <w:rsid w:val="00560BDB"/>
    <w:rsid w:val="00561F39"/>
    <w:rsid w:val="00574114"/>
    <w:rsid w:val="0058490C"/>
    <w:rsid w:val="0059507A"/>
    <w:rsid w:val="005A5E3A"/>
    <w:rsid w:val="005F649A"/>
    <w:rsid w:val="005F69A1"/>
    <w:rsid w:val="00616B5A"/>
    <w:rsid w:val="00617815"/>
    <w:rsid w:val="00624089"/>
    <w:rsid w:val="00643C0D"/>
    <w:rsid w:val="00673CED"/>
    <w:rsid w:val="00691618"/>
    <w:rsid w:val="00691C7B"/>
    <w:rsid w:val="006A241D"/>
    <w:rsid w:val="006D25B3"/>
    <w:rsid w:val="00705581"/>
    <w:rsid w:val="00716026"/>
    <w:rsid w:val="00725555"/>
    <w:rsid w:val="0076134C"/>
    <w:rsid w:val="007714D5"/>
    <w:rsid w:val="00793E1C"/>
    <w:rsid w:val="007E7B3D"/>
    <w:rsid w:val="007F5CF5"/>
    <w:rsid w:val="00825B5B"/>
    <w:rsid w:val="00830913"/>
    <w:rsid w:val="008455F0"/>
    <w:rsid w:val="0086045E"/>
    <w:rsid w:val="008B2AA3"/>
    <w:rsid w:val="00920B34"/>
    <w:rsid w:val="009231F0"/>
    <w:rsid w:val="00923242"/>
    <w:rsid w:val="009420EF"/>
    <w:rsid w:val="00960152"/>
    <w:rsid w:val="00987A6B"/>
    <w:rsid w:val="009A66A8"/>
    <w:rsid w:val="009C17E8"/>
    <w:rsid w:val="009C3935"/>
    <w:rsid w:val="009F28AC"/>
    <w:rsid w:val="00A125FA"/>
    <w:rsid w:val="00A41242"/>
    <w:rsid w:val="00A666B7"/>
    <w:rsid w:val="00A73553"/>
    <w:rsid w:val="00AA4015"/>
    <w:rsid w:val="00AC38A6"/>
    <w:rsid w:val="00AE3850"/>
    <w:rsid w:val="00B057E0"/>
    <w:rsid w:val="00B06484"/>
    <w:rsid w:val="00B108DA"/>
    <w:rsid w:val="00B13C8B"/>
    <w:rsid w:val="00B2625D"/>
    <w:rsid w:val="00B4643E"/>
    <w:rsid w:val="00B80EE3"/>
    <w:rsid w:val="00BF74B7"/>
    <w:rsid w:val="00C14798"/>
    <w:rsid w:val="00C1547C"/>
    <w:rsid w:val="00C42105"/>
    <w:rsid w:val="00C8312F"/>
    <w:rsid w:val="00CB18F6"/>
    <w:rsid w:val="00CF2BF6"/>
    <w:rsid w:val="00D064BE"/>
    <w:rsid w:val="00D11911"/>
    <w:rsid w:val="00D26D99"/>
    <w:rsid w:val="00D34115"/>
    <w:rsid w:val="00D739CB"/>
    <w:rsid w:val="00D73CE9"/>
    <w:rsid w:val="00DA646C"/>
    <w:rsid w:val="00DD17E3"/>
    <w:rsid w:val="00E70566"/>
    <w:rsid w:val="00E75614"/>
    <w:rsid w:val="00E86E9C"/>
    <w:rsid w:val="00E95621"/>
    <w:rsid w:val="00EB7E81"/>
    <w:rsid w:val="00EE3118"/>
    <w:rsid w:val="00F15728"/>
    <w:rsid w:val="00F65678"/>
    <w:rsid w:val="00F7164B"/>
    <w:rsid w:val="00F72652"/>
    <w:rsid w:val="00F73476"/>
    <w:rsid w:val="00F81597"/>
    <w:rsid w:val="00FA0782"/>
    <w:rsid w:val="00FE1DE8"/>
    <w:rsid w:val="00FE5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 w:type="character" w:customStyle="1" w:styleId="Gvdemetni">
    <w:name w:val="Gövde metni_"/>
    <w:basedOn w:val="VarsaylanParagrafYazTipi"/>
    <w:link w:val="Gvdemetni0"/>
    <w:rsid w:val="00FE55B9"/>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FE55B9"/>
    <w:pPr>
      <w:shd w:val="clear" w:color="auto" w:fill="FFFFFF"/>
      <w:spacing w:after="300" w:line="0" w:lineRule="atLeast"/>
      <w:ind w:hanging="700"/>
    </w:pPr>
    <w:rPr>
      <w:rFonts w:ascii="Times New Roman" w:eastAsia="Times New Roman" w:hAnsi="Times New Roman" w:cs="Times New Roman"/>
      <w:sz w:val="21"/>
      <w:szCs w:val="21"/>
    </w:rPr>
  </w:style>
  <w:style w:type="paragraph" w:styleId="Liste">
    <w:name w:val="List"/>
    <w:basedOn w:val="Normal"/>
    <w:rsid w:val="00210438"/>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siv.cu.edu.tr/ihalel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2FA84-2603-4512-88F9-4FBB880E45A6}">
  <ds:schemaRefs>
    <ds:schemaRef ds:uri="http://schemas.microsoft.com/office/2006/documentManagement/types"/>
    <ds:schemaRef ds:uri="http://purl.org/dc/elements/1.1/"/>
    <ds:schemaRef ds:uri="7f42fa28-6966-49c7-b587-09809fb4d96a"/>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60b50726-52a2-44b2-974c-090a28d5866d"/>
    <ds:schemaRef ds:uri="http://purl.org/dc/dcmitype/"/>
    <ds:schemaRef ds:uri="http://purl.org/dc/te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E8371-7378-4158-8630-AD8B8D416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7412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4</cp:revision>
  <cp:lastPrinted>2025-07-28T13:40:00Z</cp:lastPrinted>
  <dcterms:created xsi:type="dcterms:W3CDTF">2025-07-28T14:19:00Z</dcterms:created>
  <dcterms:modified xsi:type="dcterms:W3CDTF">2025-07-28T15:03:00Z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