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2C38F26A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6C10E458" w14:textId="77777777" w:rsidR="00463BA0" w:rsidRDefault="00463BA0" w:rsidP="00463BA0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5F14F3AF" w14:textId="77777777" w:rsidR="00463BA0" w:rsidRDefault="00463BA0" w:rsidP="00463BA0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Tekliflerinizde kaşeli imzalı ve tarih olmalıdır.</w:t>
      </w:r>
    </w:p>
    <w:p w14:paraId="41D57A2F" w14:textId="77777777" w:rsidR="00463BA0" w:rsidRDefault="00463BA0" w:rsidP="00463BA0">
      <w:pPr>
        <w:rPr>
          <w:rFonts w:ascii="Arial" w:hAnsi="Arial" w:cs="Arial"/>
          <w:b/>
          <w:sz w:val="20"/>
        </w:rPr>
      </w:pPr>
      <w:hyperlink r:id="rId12" w:history="1">
        <w:r w:rsidRPr="009A1495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>
        <w:rPr>
          <w:rFonts w:ascii="Arial" w:hAnsi="Arial" w:cs="Arial"/>
          <w:b/>
          <w:sz w:val="20"/>
        </w:rPr>
        <w:t xml:space="preserve"> üzerinden takip edebilirsiniz.</w:t>
      </w:r>
    </w:p>
    <w:p w14:paraId="35BD2F59" w14:textId="04D50103" w:rsidR="00463BA0" w:rsidRPr="00C42105" w:rsidRDefault="00463BA0" w:rsidP="00463BA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Teklif dönüş tarihi: </w:t>
      </w:r>
      <w:r>
        <w:rPr>
          <w:rFonts w:ascii="Arial" w:hAnsi="Arial" w:cs="Arial"/>
          <w:b/>
          <w:sz w:val="20"/>
        </w:rPr>
        <w:t>17.06.2025 saat 10</w:t>
      </w:r>
      <w:bookmarkStart w:id="0" w:name="_GoBack"/>
      <w:bookmarkEnd w:id="0"/>
      <w:r>
        <w:rPr>
          <w:rFonts w:ascii="Arial" w:hAnsi="Arial" w:cs="Arial"/>
          <w:b/>
          <w:sz w:val="20"/>
        </w:rPr>
        <w:t>:00 e kadardır.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85B19" w:rsidRPr="009231F0" w14:paraId="081BC56C" w14:textId="77777777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0EA31CCB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6BAF118A" w:rsidR="00885B19" w:rsidRPr="00F35A95" w:rsidRDefault="00E52E34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Şalgam 330 ml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2D8D4AB2" w:rsidR="00885B19" w:rsidRPr="00F35A95" w:rsidRDefault="00E52E34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Acısız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6AA86311" w:rsidR="00885B19" w:rsidRPr="00F35A95" w:rsidRDefault="00463BA0" w:rsidP="00E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2.860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7DEC3F3E" w:rsidR="00885B19" w:rsidRPr="00F35A95" w:rsidRDefault="00E52E34" w:rsidP="00F35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885B19" w:rsidRPr="00F35A95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14:paraId="0613F03C" w14:textId="77777777" w:rsidTr="00DA166B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6C09CC15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0C2605B7" w:rsidR="00885B19" w:rsidRPr="00F35A95" w:rsidRDefault="00E52E34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Şalgam 330 ml.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6D40FE18" w:rsidR="00885B19" w:rsidRPr="00F35A95" w:rsidRDefault="00E52E34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Acılı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27049DE2" w:rsidR="00885B19" w:rsidRPr="00F35A95" w:rsidRDefault="00E52E34" w:rsidP="00463B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  <w:r w:rsidR="00463BA0"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210B45FA" w:rsidR="00885B19" w:rsidRPr="00F35A95" w:rsidRDefault="00E52E34" w:rsidP="00F35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885B19" w:rsidRPr="00F35A95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14:paraId="55EEC3FF" w14:textId="77777777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058579FA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7782F2FC" w:rsidR="00885B19" w:rsidRPr="00F35A95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295686ED" w:rsidR="00885B19" w:rsidRPr="00F35A95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4491D2F3" w:rsidR="00885B19" w:rsidRPr="00F35A95" w:rsidRDefault="00885B19" w:rsidP="00885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560CCFEE" w:rsidR="00885B19" w:rsidRPr="00F35A95" w:rsidRDefault="00885B19" w:rsidP="00F35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885B19" w:rsidRPr="00F35A95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14:paraId="6985EA14" w14:textId="77777777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885B19" w:rsidRPr="009231F0" w:rsidRDefault="00885B19" w:rsidP="00885B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D0A27AD" w14:textId="77777777" w:rsidR="0041210E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lastRenderedPageBreak/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1C2018BC" w14:textId="77777777" w:rsidR="0041210E" w:rsidRDefault="0041210E" w:rsidP="0002391A">
      <w:pPr>
        <w:jc w:val="both"/>
        <w:rPr>
          <w:rFonts w:ascii="Arial" w:hAnsi="Arial" w:cs="Arial"/>
        </w:rPr>
      </w:pPr>
    </w:p>
    <w:p w14:paraId="3CFC2B14" w14:textId="77777777" w:rsidR="0041210E" w:rsidRDefault="0041210E" w:rsidP="0002391A">
      <w:pPr>
        <w:jc w:val="both"/>
        <w:rPr>
          <w:rFonts w:ascii="Arial" w:hAnsi="Arial" w:cs="Arial"/>
        </w:rPr>
      </w:pPr>
    </w:p>
    <w:p w14:paraId="249CBD86" w14:textId="77777777" w:rsidR="0041210E" w:rsidRDefault="0041210E" w:rsidP="0041210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ŞALGAM SUYU TEKNİK ŞARTNAMESİ</w:t>
      </w:r>
    </w:p>
    <w:p w14:paraId="2C1F7CFF" w14:textId="77777777" w:rsidR="0041210E" w:rsidRDefault="0041210E" w:rsidP="0041210E">
      <w:pPr>
        <w:jc w:val="both"/>
      </w:pPr>
    </w:p>
    <w:p w14:paraId="4F0B08C5" w14:textId="77777777" w:rsidR="0041210E" w:rsidRDefault="0041210E" w:rsidP="0041210E">
      <w:pPr>
        <w:pStyle w:val="ListeParagraf"/>
        <w:numPr>
          <w:ilvl w:val="0"/>
          <w:numId w:val="10"/>
        </w:numPr>
        <w:jc w:val="both"/>
      </w:pPr>
      <w:r>
        <w:t xml:space="preserve">Şalgam </w:t>
      </w:r>
      <w:proofErr w:type="spellStart"/>
      <w:proofErr w:type="gramStart"/>
      <w:r>
        <w:t>Suvu</w:t>
      </w:r>
      <w:proofErr w:type="spellEnd"/>
      <w:r>
        <w:t xml:space="preserve"> .</w:t>
      </w:r>
      <w:proofErr w:type="gramEnd"/>
      <w:r>
        <w:t xml:space="preserve"> Kendine özgü tat, koku, renk ve görünüşte olmalıdır. </w:t>
      </w:r>
    </w:p>
    <w:p w14:paraId="755C4800" w14:textId="77777777" w:rsidR="0041210E" w:rsidRDefault="0041210E" w:rsidP="0041210E">
      <w:pPr>
        <w:pStyle w:val="ListeParagraf"/>
        <w:numPr>
          <w:ilvl w:val="0"/>
          <w:numId w:val="10"/>
        </w:numPr>
        <w:jc w:val="both"/>
      </w:pPr>
      <w:r>
        <w:t>Yabancı tat ve koku içermemelidir. .</w:t>
      </w:r>
    </w:p>
    <w:p w14:paraId="7043316A" w14:textId="77777777" w:rsidR="0041210E" w:rsidRDefault="0041210E" w:rsidP="0041210E">
      <w:pPr>
        <w:pStyle w:val="ListeParagraf"/>
        <w:numPr>
          <w:ilvl w:val="0"/>
          <w:numId w:val="10"/>
        </w:numPr>
        <w:jc w:val="both"/>
      </w:pPr>
      <w:r>
        <w:t xml:space="preserve">Acılı / Acısız olmalıdır. </w:t>
      </w:r>
    </w:p>
    <w:p w14:paraId="5CCBB4CE" w14:textId="77777777" w:rsidR="0041210E" w:rsidRDefault="0041210E" w:rsidP="0041210E">
      <w:pPr>
        <w:pStyle w:val="ListeParagraf"/>
        <w:numPr>
          <w:ilvl w:val="0"/>
          <w:numId w:val="10"/>
        </w:numPr>
        <w:jc w:val="both"/>
      </w:pPr>
      <w:r>
        <w:t>Yüklenici son kullanma tarihinin dolmasına 4 ay kala kullanılmamış ürünü değiştirmeye taahhüt etmelidir. .</w:t>
      </w:r>
    </w:p>
    <w:p w14:paraId="0DE42213" w14:textId="77777777" w:rsidR="0041210E" w:rsidRDefault="0041210E" w:rsidP="0041210E">
      <w:pPr>
        <w:pStyle w:val="ListeParagraf"/>
        <w:numPr>
          <w:ilvl w:val="0"/>
          <w:numId w:val="10"/>
        </w:numPr>
        <w:jc w:val="both"/>
      </w:pPr>
      <w:r>
        <w:t xml:space="preserve">Yükleniciler, ambalajı açıldığında kullanıma uygun olmayan, hatalı, bozuk </w:t>
      </w:r>
      <w:proofErr w:type="spellStart"/>
      <w:r>
        <w:t>oIduğu</w:t>
      </w:r>
      <w:proofErr w:type="spellEnd"/>
      <w:r>
        <w:t xml:space="preserve"> tespit edilen ürünü, yenileri ile ücretsiz olarak değiştirecektir.</w:t>
      </w:r>
    </w:p>
    <w:p w14:paraId="03FBE136" w14:textId="77777777" w:rsidR="0041210E" w:rsidRDefault="0041210E" w:rsidP="0041210E">
      <w:pPr>
        <w:pStyle w:val="ListeParagraf"/>
        <w:numPr>
          <w:ilvl w:val="0"/>
          <w:numId w:val="10"/>
        </w:numPr>
        <w:jc w:val="both"/>
      </w:pPr>
      <w:r>
        <w:t xml:space="preserve">Miadı içinde bozulduğu görülen ürünler yüklenici tarafından 2 gün içinde yenileri ite değiştirilmelidir.  </w:t>
      </w:r>
    </w:p>
    <w:p w14:paraId="70FB91D5" w14:textId="77777777" w:rsidR="0041210E" w:rsidRDefault="0041210E" w:rsidP="0041210E">
      <w:pPr>
        <w:pStyle w:val="ListeParagraf"/>
        <w:numPr>
          <w:ilvl w:val="0"/>
          <w:numId w:val="10"/>
        </w:numPr>
        <w:jc w:val="both"/>
      </w:pPr>
      <w:r>
        <w:t xml:space="preserve">Ürünlerin tümünün etkilendiği durumlarda 24 saat içinde yenileri temin edilmelidir ve bunu belirten yazılı taahhütname Muayene Kabul Komisyonu'na verilmelidir. </w:t>
      </w:r>
    </w:p>
    <w:p w14:paraId="7E168193" w14:textId="77777777" w:rsidR="0041210E" w:rsidRDefault="0041210E" w:rsidP="0041210E">
      <w:pPr>
        <w:pStyle w:val="ListeParagraf"/>
        <w:numPr>
          <w:ilvl w:val="0"/>
          <w:numId w:val="10"/>
        </w:numPr>
        <w:jc w:val="both"/>
        <w:rPr>
          <w:rFonts w:ascii="Arial" w:hAnsi="Arial" w:cs="Arial"/>
        </w:rPr>
      </w:pPr>
      <w:r>
        <w:t>Ürünler 1. kalite olmalıdır.</w:t>
      </w:r>
    </w:p>
    <w:p w14:paraId="0CCE7F80" w14:textId="1661B226" w:rsidR="006D25B3" w:rsidRDefault="00793E1C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ab/>
      </w:r>
    </w:p>
    <w:sectPr w:rsidR="006D25B3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2885D" w14:textId="77777777" w:rsidR="00E931F4" w:rsidRDefault="00E931F4" w:rsidP="00BF74B7">
      <w:pPr>
        <w:spacing w:after="0" w:line="240" w:lineRule="auto"/>
      </w:pPr>
      <w:r>
        <w:separator/>
      </w:r>
    </w:p>
  </w:endnote>
  <w:endnote w:type="continuationSeparator" w:id="0">
    <w:p w14:paraId="2F550491" w14:textId="77777777" w:rsidR="00E931F4" w:rsidRDefault="00E931F4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56F72" w14:textId="77777777" w:rsidR="00E931F4" w:rsidRDefault="00E931F4" w:rsidP="00BF74B7">
      <w:pPr>
        <w:spacing w:after="0" w:line="240" w:lineRule="auto"/>
      </w:pPr>
      <w:r>
        <w:separator/>
      </w:r>
    </w:p>
  </w:footnote>
  <w:footnote w:type="continuationSeparator" w:id="0">
    <w:p w14:paraId="386877A4" w14:textId="77777777" w:rsidR="00E931F4" w:rsidRDefault="00E931F4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9B8"/>
    <w:multiLevelType w:val="hybridMultilevel"/>
    <w:tmpl w:val="A9AA4ADC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994A4C"/>
    <w:multiLevelType w:val="hybridMultilevel"/>
    <w:tmpl w:val="1BE692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4291"/>
    <w:multiLevelType w:val="hybridMultilevel"/>
    <w:tmpl w:val="E8301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12B62"/>
    <w:multiLevelType w:val="hybridMultilevel"/>
    <w:tmpl w:val="104EE5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87D1F"/>
    <w:multiLevelType w:val="hybridMultilevel"/>
    <w:tmpl w:val="A1F4C08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83426B"/>
    <w:multiLevelType w:val="multilevel"/>
    <w:tmpl w:val="A7BE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61A55"/>
    <w:multiLevelType w:val="hybridMultilevel"/>
    <w:tmpl w:val="A6FA49F4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95C6C"/>
    <w:multiLevelType w:val="hybridMultilevel"/>
    <w:tmpl w:val="CF0E03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41A7"/>
    <w:rsid w:val="00014E51"/>
    <w:rsid w:val="00015B62"/>
    <w:rsid w:val="0002391A"/>
    <w:rsid w:val="00023C6C"/>
    <w:rsid w:val="00082280"/>
    <w:rsid w:val="000A1E1F"/>
    <w:rsid w:val="000D7A24"/>
    <w:rsid w:val="000E46DB"/>
    <w:rsid w:val="000F4762"/>
    <w:rsid w:val="00107B81"/>
    <w:rsid w:val="0012120C"/>
    <w:rsid w:val="00143DAA"/>
    <w:rsid w:val="0015178B"/>
    <w:rsid w:val="00167F3E"/>
    <w:rsid w:val="00170B5A"/>
    <w:rsid w:val="00175F11"/>
    <w:rsid w:val="001C1059"/>
    <w:rsid w:val="001E6F32"/>
    <w:rsid w:val="00250B21"/>
    <w:rsid w:val="00252D01"/>
    <w:rsid w:val="002A1B55"/>
    <w:rsid w:val="002A74F2"/>
    <w:rsid w:val="002D77E4"/>
    <w:rsid w:val="002F6225"/>
    <w:rsid w:val="003018A0"/>
    <w:rsid w:val="0030740F"/>
    <w:rsid w:val="00315DA7"/>
    <w:rsid w:val="00326D27"/>
    <w:rsid w:val="00336273"/>
    <w:rsid w:val="00363FE2"/>
    <w:rsid w:val="003917F2"/>
    <w:rsid w:val="003C170B"/>
    <w:rsid w:val="00400804"/>
    <w:rsid w:val="0041210E"/>
    <w:rsid w:val="00412DD6"/>
    <w:rsid w:val="00463BA0"/>
    <w:rsid w:val="00471BCA"/>
    <w:rsid w:val="004727EF"/>
    <w:rsid w:val="00475B23"/>
    <w:rsid w:val="004A0A4A"/>
    <w:rsid w:val="004B6939"/>
    <w:rsid w:val="004D571A"/>
    <w:rsid w:val="004F2279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87D32"/>
    <w:rsid w:val="00691618"/>
    <w:rsid w:val="00691C7B"/>
    <w:rsid w:val="006A241D"/>
    <w:rsid w:val="006D25B3"/>
    <w:rsid w:val="00725555"/>
    <w:rsid w:val="00753CCE"/>
    <w:rsid w:val="0076134C"/>
    <w:rsid w:val="007714D5"/>
    <w:rsid w:val="00793E1C"/>
    <w:rsid w:val="007C08C3"/>
    <w:rsid w:val="00825B5B"/>
    <w:rsid w:val="00830913"/>
    <w:rsid w:val="008455F0"/>
    <w:rsid w:val="0086045E"/>
    <w:rsid w:val="00885B19"/>
    <w:rsid w:val="008B2AA3"/>
    <w:rsid w:val="009231F0"/>
    <w:rsid w:val="00923242"/>
    <w:rsid w:val="009420EF"/>
    <w:rsid w:val="00977B43"/>
    <w:rsid w:val="00994DBC"/>
    <w:rsid w:val="009A66A8"/>
    <w:rsid w:val="009B6538"/>
    <w:rsid w:val="009C3935"/>
    <w:rsid w:val="009F28AC"/>
    <w:rsid w:val="009F29F2"/>
    <w:rsid w:val="00A125FA"/>
    <w:rsid w:val="00A41242"/>
    <w:rsid w:val="00A73553"/>
    <w:rsid w:val="00AA4015"/>
    <w:rsid w:val="00AB10C2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26601"/>
    <w:rsid w:val="00C4495B"/>
    <w:rsid w:val="00C6456E"/>
    <w:rsid w:val="00C8312F"/>
    <w:rsid w:val="00CA7A3F"/>
    <w:rsid w:val="00CF2BF6"/>
    <w:rsid w:val="00D11911"/>
    <w:rsid w:val="00D26D99"/>
    <w:rsid w:val="00D271EA"/>
    <w:rsid w:val="00D34115"/>
    <w:rsid w:val="00D57B5F"/>
    <w:rsid w:val="00D739CB"/>
    <w:rsid w:val="00D73CE9"/>
    <w:rsid w:val="00DA646C"/>
    <w:rsid w:val="00DA66ED"/>
    <w:rsid w:val="00DD17E3"/>
    <w:rsid w:val="00E06490"/>
    <w:rsid w:val="00E52E34"/>
    <w:rsid w:val="00E70566"/>
    <w:rsid w:val="00E931F4"/>
    <w:rsid w:val="00EB7E81"/>
    <w:rsid w:val="00ED76F1"/>
    <w:rsid w:val="00EE765C"/>
    <w:rsid w:val="00F15728"/>
    <w:rsid w:val="00F35A95"/>
    <w:rsid w:val="00F65678"/>
    <w:rsid w:val="00F7164B"/>
    <w:rsid w:val="00F73476"/>
    <w:rsid w:val="00F81597"/>
    <w:rsid w:val="00F832AD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zMetin">
    <w:name w:val="Plain Text"/>
    <w:basedOn w:val="Normal"/>
    <w:link w:val="DzMetinChar"/>
    <w:rsid w:val="00175F1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175F11"/>
    <w:rPr>
      <w:rFonts w:ascii="Courier New" w:eastAsia="Times New Roman" w:hAnsi="Courier New" w:cs="Courier New"/>
      <w:sz w:val="20"/>
      <w:szCs w:val="20"/>
    </w:rPr>
  </w:style>
  <w:style w:type="paragraph" w:styleId="GvdeMetni">
    <w:name w:val="Body Text"/>
    <w:basedOn w:val="Normal"/>
    <w:link w:val="GvdeMetniChar"/>
    <w:rsid w:val="00175F1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175F11"/>
    <w:rPr>
      <w:rFonts w:ascii="Times New Roman" w:eastAsia="Times New Roman" w:hAnsi="Times New Roman" w:cs="Times New Roman"/>
      <w:kern w:val="16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35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60b50726-52a2-44b2-974c-090a28d5866d"/>
    <ds:schemaRef ds:uri="http://schemas.microsoft.com/office/infopath/2007/PartnerControls"/>
    <ds:schemaRef ds:uri="http://schemas.openxmlformats.org/package/2006/metadata/core-properties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2025-06-16T09:40:00Z</dcterms:created>
  <dcterms:modified xsi:type="dcterms:W3CDTF">2025-06-16T09:40:00Z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