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D66A2C">
        <w:rPr>
          <w:rFonts w:ascii="Arial" w:hAnsi="Arial" w:cs="Arial"/>
          <w:b/>
          <w:sz w:val="20"/>
        </w:rPr>
        <w:t>1</w:t>
      </w:r>
      <w:r w:rsidR="00C42105" w:rsidRPr="00C42105">
        <w:rPr>
          <w:rFonts w:ascii="Arial" w:hAnsi="Arial" w:cs="Arial"/>
          <w:b/>
          <w:sz w:val="20"/>
        </w:rPr>
        <w:t>5.11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:rsidR="00CF2BF6" w:rsidRPr="00C42105" w:rsidRDefault="00B4643E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:rsidR="006D25B3" w:rsidRPr="00C42105" w:rsidRDefault="006D25B3" w:rsidP="00691C7B">
      <w:pPr>
        <w:rPr>
          <w:rFonts w:ascii="Arial" w:hAnsi="Arial" w:cs="Arial"/>
          <w:b/>
          <w:sz w:val="20"/>
          <w:u w:val="single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tarihi: </w:t>
      </w:r>
      <w:r w:rsidR="003B1D55">
        <w:rPr>
          <w:rFonts w:ascii="Arial" w:hAnsi="Arial" w:cs="Arial"/>
          <w:b/>
          <w:sz w:val="20"/>
          <w:u w:val="single"/>
        </w:rPr>
        <w:t>18.</w:t>
      </w:r>
      <w:r w:rsidR="00C42105" w:rsidRPr="00C42105">
        <w:rPr>
          <w:rFonts w:ascii="Arial" w:hAnsi="Arial" w:cs="Arial"/>
          <w:b/>
          <w:sz w:val="20"/>
          <w:u w:val="single"/>
        </w:rPr>
        <w:t>11</w:t>
      </w:r>
      <w:r w:rsidRPr="00C42105">
        <w:rPr>
          <w:rFonts w:ascii="Arial" w:hAnsi="Arial" w:cs="Arial"/>
          <w:b/>
          <w:sz w:val="20"/>
          <w:u w:val="single"/>
        </w:rPr>
        <w:t xml:space="preserve">.2024-saat : </w:t>
      </w:r>
      <w:r w:rsidR="00E86E9C" w:rsidRPr="00C42105">
        <w:rPr>
          <w:rFonts w:ascii="Arial" w:hAnsi="Arial" w:cs="Arial"/>
          <w:b/>
          <w:sz w:val="20"/>
          <w:u w:val="single"/>
        </w:rPr>
        <w:t>1</w:t>
      </w:r>
      <w:r w:rsidR="00D66A2C">
        <w:rPr>
          <w:rFonts w:ascii="Arial" w:hAnsi="Arial" w:cs="Arial"/>
          <w:b/>
          <w:sz w:val="20"/>
          <w:u w:val="single"/>
        </w:rPr>
        <w:t>5</w:t>
      </w:r>
      <w:r w:rsidRPr="00C42105">
        <w:rPr>
          <w:rFonts w:ascii="Arial" w:hAnsi="Arial" w:cs="Arial"/>
          <w:b/>
          <w:sz w:val="20"/>
          <w:u w:val="single"/>
        </w:rPr>
        <w:t>:00</w:t>
      </w:r>
      <w:r w:rsidR="003B1D55">
        <w:rPr>
          <w:rFonts w:ascii="Arial" w:hAnsi="Arial" w:cs="Arial"/>
          <w:b/>
          <w:sz w:val="20"/>
          <w:u w:val="single"/>
        </w:rPr>
        <w:t xml:space="preserve"> </w:t>
      </w:r>
    </w:p>
    <w:p w:rsidR="006D25B3" w:rsidRPr="00C42105" w:rsidRDefault="008A7213" w:rsidP="00691C7B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Ürün teslim süresi</w:t>
      </w:r>
      <w:r w:rsidR="00D66A2C">
        <w:rPr>
          <w:rFonts w:ascii="Arial" w:hAnsi="Arial" w:cs="Arial"/>
          <w:b/>
          <w:sz w:val="20"/>
          <w:u w:val="single"/>
        </w:rPr>
        <w:t xml:space="preserve">: </w:t>
      </w:r>
      <w:r w:rsidR="003B1D55">
        <w:rPr>
          <w:rFonts w:ascii="Arial" w:hAnsi="Arial" w:cs="Arial"/>
          <w:b/>
          <w:sz w:val="20"/>
          <w:u w:val="single"/>
        </w:rPr>
        <w:t>20</w:t>
      </w:r>
      <w:r w:rsidR="00D66A2C">
        <w:rPr>
          <w:rFonts w:ascii="Arial" w:hAnsi="Arial" w:cs="Arial"/>
          <w:b/>
          <w:sz w:val="20"/>
          <w:u w:val="single"/>
        </w:rPr>
        <w:t>.11.2024</w:t>
      </w:r>
      <w:r w:rsidR="003B1D55">
        <w:rPr>
          <w:rFonts w:ascii="Arial" w:hAnsi="Arial" w:cs="Arial"/>
          <w:b/>
          <w:sz w:val="20"/>
          <w:u w:val="single"/>
        </w:rPr>
        <w:t xml:space="preserve"> </w:t>
      </w:r>
      <w:r w:rsidR="004C4D0B">
        <w:rPr>
          <w:rFonts w:ascii="Arial" w:hAnsi="Arial" w:cs="Arial"/>
          <w:b/>
          <w:sz w:val="20"/>
          <w:u w:val="single"/>
        </w:rPr>
        <w:t>mesai bitimine kadar.</w:t>
      </w:r>
      <w:bookmarkStart w:id="0" w:name="_GoBack"/>
      <w:bookmarkEnd w:id="0"/>
      <w:r w:rsidR="003B1D55">
        <w:rPr>
          <w:rFonts w:ascii="Arial" w:hAnsi="Arial" w:cs="Arial"/>
          <w:b/>
          <w:sz w:val="20"/>
          <w:u w:val="single"/>
        </w:rPr>
        <w:t xml:space="preserve"> Ç.Ü. Anaokulu  - Kayıkhane</w:t>
      </w:r>
    </w:p>
    <w:p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D66A2C" w:rsidRPr="00D30173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497"/>
        <w:gridCol w:w="2193"/>
        <w:gridCol w:w="992"/>
        <w:gridCol w:w="1276"/>
        <w:gridCol w:w="1559"/>
        <w:gridCol w:w="1521"/>
      </w:tblGrid>
      <w:tr w:rsidR="005A5E3A" w:rsidRPr="00C42105" w:rsidTr="0082120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3B1D55" w:rsidRPr="00C42105" w:rsidTr="0082120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D55" w:rsidRPr="003B1D55" w:rsidRDefault="003B1D55" w:rsidP="00805101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D55" w:rsidRPr="003B1D55" w:rsidRDefault="003B1D55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3B1D55">
              <w:rPr>
                <w:rFonts w:ascii="Arial" w:eastAsia="Times New Roman" w:hAnsi="Arial" w:cs="Arial"/>
                <w:b/>
                <w:color w:val="000000"/>
                <w:sz w:val="20"/>
              </w:rPr>
              <w:t>ANAOKULU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55" w:rsidRPr="00C42105" w:rsidRDefault="003B1D5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D55" w:rsidRDefault="003B1D55" w:rsidP="00D66A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D55" w:rsidRDefault="003B1D55" w:rsidP="00D66A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55" w:rsidRPr="00C42105" w:rsidRDefault="003B1D5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55" w:rsidRPr="00C42105" w:rsidRDefault="003B1D5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0A" w:rsidRPr="00C42105" w:rsidRDefault="0082120A" w:rsidP="008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HİRUDOİD JEL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D66A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D66A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0A" w:rsidRPr="00C42105" w:rsidRDefault="0082120A" w:rsidP="008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ANESTOL MERHEM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D66A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D66A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8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SİLVERDİN KREM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805101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FENİSTİL JEL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8051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FROCİN KREM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8051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BACTROBAN MERHEM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BEPANTHOL KREM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ELASTİK BANDAJ 5 CM ENİNDE*10 MT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ATEŞ ÖLÇER ALINDAN ( ÇOCUKLAR İÇİN)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3B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STERİL GAZLI BEZ TEKLİ </w:t>
            </w:r>
            <w:r w:rsidR="003B1D55">
              <w:rPr>
                <w:rFonts w:ascii="Arial" w:eastAsia="Times New Roman" w:hAnsi="Arial" w:cs="Arial"/>
                <w:color w:val="000000"/>
                <w:sz w:val="20"/>
              </w:rPr>
              <w:t>10 CM*150 CM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3B1D55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3B1D5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3B1D5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3B1D55" w:rsidRDefault="0082120A" w:rsidP="006D25B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Pr="003B1D55" w:rsidRDefault="003B1D55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3B1D55">
              <w:rPr>
                <w:rFonts w:ascii="Arial" w:eastAsia="Times New Roman" w:hAnsi="Arial" w:cs="Arial"/>
                <w:b/>
                <w:color w:val="000000"/>
                <w:sz w:val="20"/>
              </w:rPr>
              <w:t>KAYIKHANE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82120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0A" w:rsidRPr="00C42105" w:rsidRDefault="003B1D55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3B1D5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PAMUK 1 KG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3B1D5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20A" w:rsidRDefault="003B1D5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2120A" w:rsidRPr="00C42105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2120A" w:rsidRPr="00C42105" w:rsidRDefault="0082120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0A" w:rsidRPr="00C42105" w:rsidRDefault="0082120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0A" w:rsidRPr="00C42105" w:rsidRDefault="0082120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C42105" w:rsidTr="009231F0">
        <w:trPr>
          <w:trHeight w:val="1137"/>
        </w:trPr>
        <w:tc>
          <w:tcPr>
            <w:tcW w:w="2272" w:type="dxa"/>
          </w:tcPr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AC38A6" w:rsidRPr="00C42105" w:rsidRDefault="00AC38A6">
            <w:pPr>
              <w:rPr>
                <w:rFonts w:ascii="Arial" w:hAnsi="Arial" w:cs="Arial"/>
                <w:sz w:val="14"/>
              </w:rPr>
            </w:pPr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:rsidTr="00C42105">
        <w:trPr>
          <w:trHeight w:val="855"/>
        </w:trPr>
        <w:tc>
          <w:tcPr>
            <w:tcW w:w="2272" w:type="dxa"/>
          </w:tcPr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D66A2C" w:rsidRPr="006941AD" w:rsidRDefault="00D66A2C" w:rsidP="00D66A2C">
      <w:pPr>
        <w:jc w:val="both"/>
        <w:rPr>
          <w:b/>
          <w:u w:val="single"/>
        </w:rPr>
      </w:pPr>
      <w:r w:rsidRPr="006941AD">
        <w:rPr>
          <w:b/>
          <w:u w:val="single"/>
        </w:rPr>
        <w:t>CEVİZ İÇİ</w:t>
      </w:r>
    </w:p>
    <w:p w:rsidR="00D66A2C" w:rsidRPr="006941AD" w:rsidRDefault="00D66A2C" w:rsidP="00D66A2C">
      <w:pPr>
        <w:ind w:left="720"/>
        <w:jc w:val="both"/>
        <w:textAlignment w:val="baseline"/>
      </w:pP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 xml:space="preserve">Yeni sene mahsulü, iyi cins ceviz içinden, 1. kalitede olacaktır. </w:t>
      </w:r>
      <w:r>
        <w:t>Türk Gıda Kodeksine</w:t>
      </w:r>
      <w:r w:rsidRPr="006941AD">
        <w:t xml:space="preserve"> uygun olacaktır.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>Sıkı, dolgun taneli, iyi gelişmiş, normal görünüş ve tatta, sağlam olmalıdır. Ceviz içleri sarı veya koyu saman renginde, ikiye bölünmüş olacaktır.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>Küflü, çürük, fena kokulu rutubetli, ıslak, kurtlu, kurt yeni</w:t>
      </w:r>
      <w:r w:rsidR="001E5642">
        <w:t>likli</w:t>
      </w:r>
      <w:r w:rsidRPr="006941AD">
        <w:t xml:space="preserve">, taşlı, topraklı, kirli ve siyahlanmış, ufalanmış, ezilmiş, acımış ve ekşimiş olmayacaktır. 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>Ceviz içi dişlerini örten zarın rengi siyahlaşmamış, esas ceviz kısmı beyazlığını kaybetmemiş olmalıdır. İçi buruşmuş veya nemini iyice kaybetmiş olmamalı, iç kısmı birbirinden ayıran bölmeler kuru olmalıdır.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 xml:space="preserve">Cevizlerin dış ve iç kabukları tamamen çıkarılmış olmalıdır. 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>Dış ve iç kabuklar toplamı kırılma ve ayıklama işlemi esnasında gözden kaçan % 1’i geçmemelidir.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>İçinde yabancı madde bulunmayacaktır.</w:t>
      </w:r>
    </w:p>
    <w:p w:rsidR="00D66A2C" w:rsidRDefault="00D66A2C" w:rsidP="00D66A2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6941AD">
        <w:t xml:space="preserve">Nem oranı %5’i geçmemelidir. </w:t>
      </w:r>
    </w:p>
    <w:p w:rsidR="00D66A2C" w:rsidRPr="006941AD" w:rsidRDefault="00D66A2C" w:rsidP="00D66A2C">
      <w:pPr>
        <w:numPr>
          <w:ilvl w:val="0"/>
          <w:numId w:val="3"/>
        </w:numPr>
        <w:spacing w:after="0" w:line="240" w:lineRule="auto"/>
        <w:jc w:val="both"/>
      </w:pPr>
      <w:r w:rsidRPr="006941AD">
        <w:t xml:space="preserve">Ambalajı ürünü taşıma ve saklama süresinde iyi bir durumda tutacak özellikte, hava ve rutubet geçirmeyecek, insan sağlığına zarar vermeyecek iyi malzemeden yapılmış olmalıdır. </w:t>
      </w:r>
      <w:r>
        <w:t xml:space="preserve">Piyasa teamülü </w:t>
      </w:r>
      <w:r w:rsidRPr="006941AD">
        <w:t>500 gr/ 1 kg/ 5 kg/ 10 kg’lık orijinal ambalajlarda olmalıdır. Ürünler net ağırlık üzerinden teslim alınacaktır.</w:t>
      </w:r>
      <w:r>
        <w:t xml:space="preserve"> Ambalaj miktarı kuruluşun ihtiyacına göre sipariş sırasında belirtilecektir.</w:t>
      </w:r>
    </w:p>
    <w:p w:rsidR="00D66A2C" w:rsidRDefault="00D66A2C" w:rsidP="00D66A2C">
      <w:pPr>
        <w:jc w:val="both"/>
        <w:rPr>
          <w:rFonts w:ascii="Arial" w:hAnsi="Arial" w:cs="Arial"/>
        </w:rPr>
      </w:pPr>
    </w:p>
    <w:p w:rsidR="00D66A2C" w:rsidRDefault="00D66A2C" w:rsidP="00D66A2C">
      <w:pPr>
        <w:jc w:val="both"/>
        <w:rPr>
          <w:rFonts w:ascii="Arial" w:hAnsi="Arial" w:cs="Arial"/>
        </w:rPr>
      </w:pPr>
    </w:p>
    <w:p w:rsidR="00D66A2C" w:rsidRPr="006941AD" w:rsidRDefault="00D66A2C" w:rsidP="00D66A2C">
      <w:pPr>
        <w:jc w:val="both"/>
        <w:rPr>
          <w:b/>
          <w:u w:val="single"/>
        </w:rPr>
      </w:pPr>
      <w:r w:rsidRPr="006941AD">
        <w:rPr>
          <w:b/>
          <w:u w:val="single"/>
        </w:rPr>
        <w:t>ANTEP FISTIK</w:t>
      </w:r>
      <w:r>
        <w:rPr>
          <w:b/>
          <w:u w:val="single"/>
        </w:rPr>
        <w:t xml:space="preserve"> İÇİ</w:t>
      </w:r>
    </w:p>
    <w:p w:rsidR="00D66A2C" w:rsidRPr="006941AD" w:rsidRDefault="00D66A2C" w:rsidP="00D66A2C">
      <w:pPr>
        <w:jc w:val="both"/>
        <w:rPr>
          <w:b/>
          <w:u w:val="single"/>
        </w:rPr>
      </w:pPr>
    </w:p>
    <w:p w:rsidR="00D66A2C" w:rsidRPr="006941AD" w:rsidRDefault="00D66A2C" w:rsidP="00D66A2C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Tüm fıstık çeşitleri yeni sene ürünü ve piyasanın en iyi cins, 1.kalite fıstıklarından olacaktır. </w:t>
      </w:r>
    </w:p>
    <w:p w:rsidR="00D66A2C" w:rsidRPr="00D66A2C" w:rsidRDefault="00D66A2C" w:rsidP="00D66A2C">
      <w:pPr>
        <w:numPr>
          <w:ilvl w:val="0"/>
          <w:numId w:val="4"/>
        </w:numPr>
        <w:spacing w:after="0" w:line="240" w:lineRule="auto"/>
        <w:jc w:val="both"/>
        <w:rPr>
          <w:b/>
          <w:u w:val="single"/>
        </w:rPr>
      </w:pPr>
      <w:r>
        <w:t>Antep Fıstık İçi</w:t>
      </w:r>
      <w:r w:rsidRPr="006941AD">
        <w:t>PistaciaveraL.türüne giren ağaçların derimsi dış kabukları soyulmuş</w:t>
      </w:r>
      <w:r>
        <w:t>, sert yapılı iç kabuk çıkarıl</w:t>
      </w:r>
      <w:r w:rsidRPr="006941AD">
        <w:t xml:space="preserve">mış, </w:t>
      </w:r>
      <w:r>
        <w:t>boz yeşil,</w:t>
      </w:r>
      <w:r w:rsidRPr="006941AD">
        <w:t xml:space="preserve"> kendine has görünüş ve tatta, iyi gelişmiş, sağlam olmalıdır. </w:t>
      </w:r>
      <w:r>
        <w:t>Türk Gıda Kodeksine</w:t>
      </w:r>
      <w:r w:rsidRPr="006941AD">
        <w:t xml:space="preserve"> uygun olacaktır. </w:t>
      </w:r>
      <w:r w:rsidRPr="00D66A2C">
        <w:rPr>
          <w:b/>
          <w:u w:val="single"/>
        </w:rPr>
        <w:t>( Künefede kullanılacak).</w:t>
      </w:r>
    </w:p>
    <w:p w:rsidR="00D66A2C" w:rsidRPr="006941AD" w:rsidRDefault="00D66A2C" w:rsidP="00D66A2C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Fıstıklarda mantar, böcek yaraları, böcek zarları, çürüklük olmamalıdır. Canlı-cansız hiçbir böcek izi dahi olmamalı, içi buruşmuş veya nemini iyice kaybetmiş, yağlanmış veya acımış olmalıdır. </w:t>
      </w:r>
    </w:p>
    <w:p w:rsidR="00D66A2C" w:rsidRDefault="00D66A2C" w:rsidP="00D66A2C">
      <w:pPr>
        <w:numPr>
          <w:ilvl w:val="0"/>
          <w:numId w:val="4"/>
        </w:numPr>
        <w:spacing w:after="0" w:line="240" w:lineRule="auto"/>
        <w:jc w:val="both"/>
      </w:pPr>
      <w:r w:rsidRPr="006941AD">
        <w:t>Nem oranı %5’i geçmemelidir.</w:t>
      </w:r>
    </w:p>
    <w:p w:rsidR="00D66A2C" w:rsidRPr="006941AD" w:rsidRDefault="00D66A2C" w:rsidP="00D66A2C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Ambalajı ürünü taşıma ve saklama süresinde iyi bir durumda tutacak özellikte, hava ve rutubet geçirmeyecek, insan sağlığına zarar vermeyecek iyi malzemeden yapılmış olmalıdır. </w:t>
      </w:r>
      <w:r>
        <w:t xml:space="preserve">Piyasa teamülü </w:t>
      </w:r>
      <w:r w:rsidRPr="006941AD">
        <w:t>500 gr/ 1 kg/ 5 kg/ 10 kg’lık orijinal ambalajlarda olmalıdır. Ürünler net ağırlık üzerinden teslim alınacaktır.</w:t>
      </w:r>
      <w:r>
        <w:t xml:space="preserve"> Ambalaj miktarı kuruluşun ihtiyacına göre sipariş sırasında belirtilecektir.</w:t>
      </w:r>
    </w:p>
    <w:p w:rsidR="00D66A2C" w:rsidRPr="009231F0" w:rsidRDefault="00D66A2C" w:rsidP="00D66A2C">
      <w:pPr>
        <w:jc w:val="both"/>
        <w:rPr>
          <w:rFonts w:ascii="Arial" w:hAnsi="Arial" w:cs="Arial"/>
        </w:rPr>
      </w:pPr>
    </w:p>
    <w:sectPr w:rsidR="00D66A2C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E7" w:rsidRDefault="007870E7" w:rsidP="00BF74B7">
      <w:pPr>
        <w:spacing w:after="0" w:line="240" w:lineRule="auto"/>
      </w:pPr>
      <w:r>
        <w:separator/>
      </w:r>
    </w:p>
  </w:endnote>
  <w:endnote w:type="continuationSeparator" w:id="1">
    <w:p w:rsidR="007870E7" w:rsidRDefault="007870E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E7" w:rsidRDefault="007870E7" w:rsidP="00BF74B7">
      <w:pPr>
        <w:spacing w:after="0" w:line="240" w:lineRule="auto"/>
      </w:pPr>
      <w:r>
        <w:separator/>
      </w:r>
    </w:p>
  </w:footnote>
  <w:footnote w:type="continuationSeparator" w:id="1">
    <w:p w:rsidR="007870E7" w:rsidRDefault="007870E7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F72"/>
    <w:multiLevelType w:val="hybridMultilevel"/>
    <w:tmpl w:val="1596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82280"/>
    <w:rsid w:val="000A1E1F"/>
    <w:rsid w:val="000C5476"/>
    <w:rsid w:val="000D7A24"/>
    <w:rsid w:val="00107B81"/>
    <w:rsid w:val="0012120C"/>
    <w:rsid w:val="00143DAA"/>
    <w:rsid w:val="0015178B"/>
    <w:rsid w:val="00167F3E"/>
    <w:rsid w:val="00170B5A"/>
    <w:rsid w:val="001E5642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B1D55"/>
    <w:rsid w:val="003C170B"/>
    <w:rsid w:val="00400804"/>
    <w:rsid w:val="00412DD6"/>
    <w:rsid w:val="00462CE3"/>
    <w:rsid w:val="00471BCA"/>
    <w:rsid w:val="004727EF"/>
    <w:rsid w:val="00475B23"/>
    <w:rsid w:val="004A0A4A"/>
    <w:rsid w:val="004C4D0B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870E7"/>
    <w:rsid w:val="00793E1C"/>
    <w:rsid w:val="007F5CF5"/>
    <w:rsid w:val="0082120A"/>
    <w:rsid w:val="00825B5B"/>
    <w:rsid w:val="00830913"/>
    <w:rsid w:val="008455F0"/>
    <w:rsid w:val="0086045E"/>
    <w:rsid w:val="008A7213"/>
    <w:rsid w:val="008B2AA3"/>
    <w:rsid w:val="00920B34"/>
    <w:rsid w:val="009231F0"/>
    <w:rsid w:val="00923242"/>
    <w:rsid w:val="009420EF"/>
    <w:rsid w:val="009A66A8"/>
    <w:rsid w:val="009C3935"/>
    <w:rsid w:val="009F28AC"/>
    <w:rsid w:val="00A125FA"/>
    <w:rsid w:val="00A41242"/>
    <w:rsid w:val="00A418A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6A2C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ONUR</cp:lastModifiedBy>
  <cp:revision>2</cp:revision>
  <cp:lastPrinted>2020-12-16T08:30:00Z</cp:lastPrinted>
  <dcterms:created xsi:type="dcterms:W3CDTF">2024-11-17T08:04:00Z</dcterms:created>
  <dcterms:modified xsi:type="dcterms:W3CDTF">2024-11-17T08:04:00Z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