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1952E" w14:textId="77777777" w:rsidR="005D4FC5" w:rsidRDefault="005D4FC5"/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6EB9FDAB" w14:textId="77777777" w:rsidR="005D4FC5" w:rsidRDefault="005D4FC5" w:rsidP="005D4FC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</w:p>
    <w:p w14:paraId="6C44E048" w14:textId="4E174B8B" w:rsidR="00AC38A6" w:rsidRPr="009231F0" w:rsidRDefault="00407E36" w:rsidP="005D4FC5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0FF9EBA0" w14:textId="77777777" w:rsidR="005D4FC5" w:rsidRDefault="0002391A" w:rsidP="00C6615C">
      <w:pPr>
        <w:spacing w:after="0" w:line="240" w:lineRule="auto"/>
        <w:rPr>
          <w:rFonts w:ascii="Arial" w:hAnsi="Arial" w:cs="Arial"/>
          <w:b/>
          <w:i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5D4FC5">
        <w:rPr>
          <w:rFonts w:ascii="Arial" w:hAnsi="Arial" w:cs="Arial"/>
          <w:b/>
          <w:i/>
        </w:rPr>
        <w:t xml:space="preserve"> Kayıkhane Restoran</w:t>
      </w:r>
    </w:p>
    <w:p w14:paraId="26B83735" w14:textId="77777777" w:rsidR="005D4FC5" w:rsidRDefault="00471BCA" w:rsidP="00C6615C">
      <w:pPr>
        <w:spacing w:after="0"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648ABB82" w14:textId="39485380" w:rsidR="005D4FC5" w:rsidRDefault="00471BCA" w:rsidP="00C6615C">
      <w:pPr>
        <w:spacing w:after="0"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6FC40596" w14:textId="77777777" w:rsidR="005D4FC5" w:rsidRDefault="00471BCA" w:rsidP="005D4FC5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5C949BFC" w14:textId="2597391E" w:rsidR="009231F0" w:rsidRPr="009231F0" w:rsidRDefault="00471BCA" w:rsidP="005D4FC5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1134"/>
        <w:gridCol w:w="1276"/>
        <w:gridCol w:w="1559"/>
        <w:gridCol w:w="1521"/>
      </w:tblGrid>
      <w:tr w:rsidR="005A5E3A" w:rsidRPr="009231F0" w14:paraId="728960FD" w14:textId="77777777" w:rsidTr="005D4FC5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5D4FC5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2646743B" w:rsidR="00D11911" w:rsidRPr="005D4FC5" w:rsidRDefault="005D4FC5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HIŞIR (ATLET POŞET)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135A43BA" w:rsidR="00D11911" w:rsidRPr="005D4FC5" w:rsidRDefault="00D11911" w:rsidP="00407E36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49E2ECE1" w:rsidR="00D11911" w:rsidRPr="005D4FC5" w:rsidRDefault="005D4FC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0E5ED846" w:rsidR="00D11911" w:rsidRPr="005D4FC5" w:rsidRDefault="005D4FC5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D11911" w:rsidRPr="005D4FC5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D11911" w:rsidRPr="005D4FC5" w:rsidRDefault="00D11911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0613F03C" w14:textId="77777777" w:rsidTr="005D4FC5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C6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264C0145" w:rsidR="004862FF" w:rsidRPr="005D4FC5" w:rsidRDefault="005D4FC5" w:rsidP="00DD0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 KATLAMA PEÇETE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78004708" w:rsidR="004862FF" w:rsidRPr="005D4FC5" w:rsidRDefault="004862FF" w:rsidP="00407E36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24731359" w:rsidR="004862FF" w:rsidRPr="005D4FC5" w:rsidRDefault="005D4FC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5556853D" w:rsidR="004862FF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55EEC3FF" w14:textId="77777777" w:rsidTr="005D4FC5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757E4543" w:rsidR="004862FF" w:rsidRPr="009231F0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0F971D74" w:rsidR="004862FF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DİSPENSER PEÇETE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6B9B3092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6610C3D8" w:rsidR="004862FF" w:rsidRPr="005D4FC5" w:rsidRDefault="005D4FC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3EF2" w14:textId="074B94F2" w:rsidR="004862FF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4EA8CD58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08340943" w:rsidR="004862FF" w:rsidRPr="009231F0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36B5E25E" w:rsidR="004862FF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SARI GÜÇ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5AFC05D8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4EB099FC" w:rsidR="004862FF" w:rsidRPr="005D4FC5" w:rsidRDefault="005D4FC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9163" w14:textId="4E65FB93" w:rsidR="004862FF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D4FC5" w:rsidRPr="009231F0" w14:paraId="2EF7DA4B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FD762" w14:textId="4F5414CC" w:rsidR="005D4FC5" w:rsidRPr="009231F0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67922" w14:textId="1DD2C00C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MUAYENE ELDİVENİ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DF79" w14:textId="40F5A64F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 BEDEN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01CC" w14:textId="50680B2E" w:rsidR="005D4FC5" w:rsidRPr="005D4FC5" w:rsidRDefault="005D4FC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A49B" w14:textId="456B2E9B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C2AC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02928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D4FC5" w:rsidRPr="009231F0" w14:paraId="6C5B1708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F1A03" w14:textId="67AEBE8F" w:rsidR="005D4FC5" w:rsidRPr="009231F0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5C3A6" w14:textId="4A35D5F6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ELDE YIKAMA DETERJANI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F99FD" w14:textId="76399B03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33ADB" w14:textId="1A2A6104" w:rsidR="005D4FC5" w:rsidRPr="005D4FC5" w:rsidRDefault="005D4FC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A305" w14:textId="1E985E5E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F13F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F699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D4FC5" w:rsidRPr="009231F0" w14:paraId="31626FD9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459D9" w14:textId="35D155BB" w:rsidR="005D4FC5" w:rsidRPr="009231F0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7C128" w14:textId="67CAD3EE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ÇAMAŞIR SUYU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07E1" w14:textId="7B1E1F9A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0F3E" w14:textId="0E08C399" w:rsidR="005D4FC5" w:rsidRPr="005D4FC5" w:rsidRDefault="005D4FC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8275" w14:textId="4A1BB9A0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A08B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EA667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49A628DE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3AD2C259" w:rsidR="004862FF" w:rsidRPr="009231F0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7DC5AC2C" w:rsidR="004862FF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SABUN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7D1F3AFA" w:rsidR="004862FF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0C1894DB" w:rsidR="004862FF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1C0D8802" w:rsidR="004862FF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D4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6985EA14" w14:textId="77777777" w:rsidTr="005D4FC5">
        <w:trPr>
          <w:trHeight w:val="396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082C6246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70F36B0A" w14:textId="626BCF12" w:rsidR="009A3E15" w:rsidRDefault="009A3E15" w:rsidP="0002391A">
      <w:pPr>
        <w:jc w:val="both"/>
      </w:pPr>
      <w:r w:rsidRPr="009A3E15">
        <w:rPr>
          <w:b/>
        </w:rPr>
        <w:lastRenderedPageBreak/>
        <w:t xml:space="preserve">HIŞIR </w:t>
      </w:r>
      <w:proofErr w:type="gramStart"/>
      <w:r w:rsidRPr="009A3E15">
        <w:rPr>
          <w:b/>
        </w:rPr>
        <w:t>POŞET :</w:t>
      </w:r>
      <w:proofErr w:type="gramEnd"/>
      <w:r>
        <w:t xml:space="preserve"> </w:t>
      </w:r>
    </w:p>
    <w:p w14:paraId="29C2C0A4" w14:textId="3AC64F20" w:rsidR="009A3E15" w:rsidRDefault="009A3E15" w:rsidP="0002391A">
      <w:pPr>
        <w:jc w:val="both"/>
      </w:pPr>
      <w:r>
        <w:t xml:space="preserve">                 </w:t>
      </w:r>
      <w:r>
        <w:t>Orta Boy 50*60 cm: Orijinal polietilenden üretilmiş ve kulplu olmalıdır. Yırtılmaya karşı dayanıklı ve taşımaya karşı mukavemetli olmalıdır. Şeffaf renk olmalıdır</w:t>
      </w:r>
    </w:p>
    <w:p w14:paraId="562D1BC6" w14:textId="143DE768" w:rsidR="009A3E15" w:rsidRPr="009A3E15" w:rsidRDefault="009A3E15" w:rsidP="009A3E15">
      <w:pPr>
        <w:jc w:val="both"/>
        <w:rPr>
          <w:b/>
        </w:rPr>
      </w:pPr>
      <w:r w:rsidRPr="009A3E15">
        <w:rPr>
          <w:b/>
        </w:rPr>
        <w:t>Z KATLAMA PEÇETE</w:t>
      </w:r>
      <w:r w:rsidRPr="009A3E15">
        <w:rPr>
          <w:b/>
        </w:rPr>
        <w:t xml:space="preserve">: </w:t>
      </w:r>
    </w:p>
    <w:p w14:paraId="1B8F61F5" w14:textId="77777777" w:rsidR="009A3E15" w:rsidRPr="00DB2E3F" w:rsidRDefault="009A3E15" w:rsidP="009A3E15">
      <w:pPr>
        <w:numPr>
          <w:ilvl w:val="0"/>
          <w:numId w:val="5"/>
        </w:numPr>
        <w:tabs>
          <w:tab w:val="left" w:pos="284"/>
        </w:tabs>
        <w:contextualSpacing/>
        <w:jc w:val="both"/>
      </w:pPr>
      <w:r w:rsidRPr="00DB2E3F">
        <w:rPr>
          <w:shd w:val="clear" w:color="auto" w:fill="FFFFFF"/>
        </w:rPr>
        <w:t xml:space="preserve">Her harekette tek bir havlu almayı sağlayan </w:t>
      </w:r>
      <w:r w:rsidRPr="00DB2E3F">
        <w:rPr>
          <w:i/>
          <w:shd w:val="clear" w:color="auto" w:fill="FFFFFF"/>
        </w:rPr>
        <w:t>'Z'</w:t>
      </w:r>
      <w:r w:rsidRPr="00DB2E3F">
        <w:rPr>
          <w:shd w:val="clear" w:color="auto" w:fill="FFFFFF"/>
        </w:rPr>
        <w:t xml:space="preserve"> katlama özelliğine sahip, b</w:t>
      </w:r>
      <w:r w:rsidRPr="00DB2E3F">
        <w:t xml:space="preserve">eyaz renk </w:t>
      </w:r>
      <w:proofErr w:type="gramStart"/>
      <w:r w:rsidRPr="00DB2E3F">
        <w:t>kağıttan</w:t>
      </w:r>
      <w:proofErr w:type="gramEnd"/>
      <w:r w:rsidRPr="00DB2E3F">
        <w:t xml:space="preserve"> üretilmiş, natürel olmamalı, </w:t>
      </w:r>
    </w:p>
    <w:p w14:paraId="66ADC47A" w14:textId="77777777" w:rsidR="009A3E15" w:rsidRPr="00DB2E3F" w:rsidRDefault="009A3E15" w:rsidP="009A3E15">
      <w:pPr>
        <w:numPr>
          <w:ilvl w:val="0"/>
          <w:numId w:val="5"/>
        </w:numPr>
        <w:tabs>
          <w:tab w:val="left" w:pos="284"/>
        </w:tabs>
        <w:contextualSpacing/>
        <w:jc w:val="both"/>
      </w:pPr>
      <w:r w:rsidRPr="00DB2E3F">
        <w:t xml:space="preserve">Her biri 24x22,5 </w:t>
      </w:r>
      <w:r w:rsidRPr="00DB2E3F">
        <w:rPr>
          <w:kern w:val="16"/>
        </w:rPr>
        <w:t>(±1)</w:t>
      </w:r>
      <w:r w:rsidRPr="00DB2E3F">
        <w:t xml:space="preserve"> cm. ebadında, çift kat ve dayanıklı olmalıdır. </w:t>
      </w:r>
    </w:p>
    <w:p w14:paraId="3357594F" w14:textId="43253BC2" w:rsidR="009A3E15" w:rsidRDefault="009A3E15" w:rsidP="009A3E15">
      <w:pPr>
        <w:numPr>
          <w:ilvl w:val="0"/>
          <w:numId w:val="5"/>
        </w:numPr>
        <w:tabs>
          <w:tab w:val="left" w:pos="284"/>
        </w:tabs>
        <w:contextualSpacing/>
        <w:jc w:val="both"/>
        <w:rPr>
          <w:b/>
          <w:bCs/>
          <w:caps/>
          <w:shd w:val="clear" w:color="auto" w:fill="FFFFFF"/>
        </w:rPr>
      </w:pPr>
      <w:r w:rsidRPr="00DB2E3F">
        <w:rPr>
          <w:i/>
        </w:rPr>
        <w:t xml:space="preserve">(1 paket=200 yaprak—20/30 paket=1 koli) </w:t>
      </w:r>
      <w:r w:rsidRPr="00DB2E3F">
        <w:t xml:space="preserve">Ürün ağırlığı en az 390 </w:t>
      </w:r>
      <w:r w:rsidRPr="00DB2E3F">
        <w:rPr>
          <w:kern w:val="16"/>
        </w:rPr>
        <w:t>(±2)</w:t>
      </w:r>
      <w:r w:rsidRPr="00DB2E3F">
        <w:t xml:space="preserve">  gr./paket olmalıdır. Sıvı emme özelliği yüksek, el kurulamaya uygun olmalı ve kullanıldığında dağılmamalı, </w:t>
      </w:r>
      <w:r w:rsidRPr="00DB2E3F">
        <w:rPr>
          <w:i/>
        </w:rPr>
        <w:t>(Z)</w:t>
      </w:r>
      <w:r w:rsidRPr="00DB2E3F">
        <w:t xml:space="preserve"> katlama olmalıdır.</w:t>
      </w:r>
      <w:r w:rsidRPr="00DB2E3F">
        <w:rPr>
          <w:b/>
          <w:bCs/>
          <w:caps/>
          <w:shd w:val="clear" w:color="auto" w:fill="FFFFFF"/>
        </w:rPr>
        <w:t xml:space="preserve"> </w:t>
      </w:r>
    </w:p>
    <w:p w14:paraId="067255A0" w14:textId="77777777" w:rsidR="00AF3D34" w:rsidRPr="00DB2E3F" w:rsidRDefault="00AF3D34" w:rsidP="00AF3D34">
      <w:pPr>
        <w:tabs>
          <w:tab w:val="left" w:pos="284"/>
        </w:tabs>
        <w:ind w:left="1004"/>
        <w:contextualSpacing/>
        <w:jc w:val="both"/>
        <w:rPr>
          <w:b/>
          <w:bCs/>
          <w:caps/>
          <w:shd w:val="clear" w:color="auto" w:fill="FFFFFF"/>
        </w:rPr>
      </w:pPr>
    </w:p>
    <w:p w14:paraId="12D3689D" w14:textId="4C909CC8" w:rsidR="00AF3D34" w:rsidRPr="00AF3D34" w:rsidRDefault="00AF3D34" w:rsidP="00AF3D34">
      <w:pPr>
        <w:jc w:val="both"/>
        <w:rPr>
          <w:b/>
        </w:rPr>
      </w:pPr>
      <w:r w:rsidRPr="00AF3D34">
        <w:rPr>
          <w:b/>
        </w:rPr>
        <w:t xml:space="preserve">KAĞIT DİSPANSER </w:t>
      </w:r>
      <w:proofErr w:type="gramStart"/>
      <w:r w:rsidRPr="00AF3D34">
        <w:rPr>
          <w:b/>
        </w:rPr>
        <w:t>PEÇETE :</w:t>
      </w:r>
      <w:proofErr w:type="gramEnd"/>
      <w:r w:rsidRPr="00AF3D34">
        <w:rPr>
          <w:b/>
        </w:rPr>
        <w:t xml:space="preserve"> </w:t>
      </w:r>
    </w:p>
    <w:p w14:paraId="53611159" w14:textId="77777777" w:rsidR="00AF3D34" w:rsidRPr="00DB2E3F" w:rsidRDefault="00AF3D34" w:rsidP="00AF3D34">
      <w:pPr>
        <w:numPr>
          <w:ilvl w:val="0"/>
          <w:numId w:val="6"/>
        </w:numPr>
        <w:contextualSpacing/>
        <w:jc w:val="both"/>
      </w:pPr>
      <w:r w:rsidRPr="00DB2E3F">
        <w:t xml:space="preserve">Beyaz renkte </w:t>
      </w:r>
      <w:proofErr w:type="gramStart"/>
      <w:r w:rsidRPr="00DB2E3F">
        <w:t>kağıttan</w:t>
      </w:r>
      <w:proofErr w:type="gramEnd"/>
      <w:r w:rsidRPr="00DB2E3F">
        <w:t xml:space="preserve"> üretilmiş, dayanıklı ve su emme özelliği olmalı, </w:t>
      </w:r>
    </w:p>
    <w:p w14:paraId="4DE353A8" w14:textId="77777777" w:rsidR="00AF3D34" w:rsidRPr="00DB2E3F" w:rsidRDefault="00AF3D34" w:rsidP="00AF3D34">
      <w:pPr>
        <w:numPr>
          <w:ilvl w:val="0"/>
          <w:numId w:val="6"/>
        </w:numPr>
        <w:contextualSpacing/>
        <w:jc w:val="both"/>
      </w:pPr>
      <w:r w:rsidRPr="00DB2E3F">
        <w:t xml:space="preserve">Natürel olmamalıdır. </w:t>
      </w:r>
    </w:p>
    <w:p w14:paraId="250D2315" w14:textId="77777777" w:rsidR="00AF3D34" w:rsidRPr="00DB2E3F" w:rsidRDefault="00AF3D34" w:rsidP="00AF3D34">
      <w:pPr>
        <w:numPr>
          <w:ilvl w:val="0"/>
          <w:numId w:val="6"/>
        </w:numPr>
        <w:contextualSpacing/>
        <w:jc w:val="both"/>
      </w:pPr>
      <w:r w:rsidRPr="00DB2E3F">
        <w:t xml:space="preserve">(1 paket=250 yaprak —18 paket=1 koli)Her biri 24x26 (±1) cm. ebadında, tek katlı, Ürün ağırlığı en az 230 (±2)  gr./paket olmalıdır.  </w:t>
      </w:r>
    </w:p>
    <w:p w14:paraId="1B91BDE8" w14:textId="77777777" w:rsidR="00962FF3" w:rsidRDefault="00962FF3" w:rsidP="00962FF3">
      <w:pPr>
        <w:jc w:val="both"/>
        <w:rPr>
          <w:rFonts w:eastAsia="Times New Roman" w:cstheme="minorHAnsi"/>
          <w:b/>
          <w:u w:val="single"/>
        </w:rPr>
      </w:pPr>
    </w:p>
    <w:p w14:paraId="2A33139B" w14:textId="78246B71" w:rsidR="00962FF3" w:rsidRPr="00962FF3" w:rsidRDefault="00962FF3" w:rsidP="00962FF3">
      <w:pPr>
        <w:jc w:val="both"/>
        <w:rPr>
          <w:b/>
        </w:rPr>
      </w:pPr>
      <w:r w:rsidRPr="00962FF3">
        <w:rPr>
          <w:b/>
        </w:rPr>
        <w:t xml:space="preserve">ÇOK AMAÇLI </w:t>
      </w:r>
      <w:proofErr w:type="gramStart"/>
      <w:r w:rsidRPr="00962FF3">
        <w:rPr>
          <w:b/>
        </w:rPr>
        <w:t>TEMİZLEYİCİ</w:t>
      </w:r>
      <w:r>
        <w:rPr>
          <w:b/>
        </w:rPr>
        <w:t xml:space="preserve"> :</w:t>
      </w:r>
      <w:proofErr w:type="gramEnd"/>
    </w:p>
    <w:p w14:paraId="0483E306" w14:textId="77777777" w:rsidR="00962FF3" w:rsidRPr="00DB2E3F" w:rsidRDefault="00962FF3" w:rsidP="00962FF3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color w:val="000000"/>
        </w:rPr>
      </w:pPr>
      <w:proofErr w:type="spellStart"/>
      <w:r w:rsidRPr="00DB2E3F">
        <w:rPr>
          <w:rFonts w:ascii="Arial" w:eastAsia="Times New Roman" w:hAnsi="Arial" w:cs="Arial"/>
          <w:color w:val="000000"/>
        </w:rPr>
        <w:t>Parapeni</w:t>
      </w:r>
      <w:proofErr w:type="spellEnd"/>
      <w:r w:rsidRPr="00DB2E3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B2E3F">
        <w:rPr>
          <w:rFonts w:ascii="Arial" w:eastAsia="Times New Roman" w:hAnsi="Arial" w:cs="Arial"/>
          <w:color w:val="000000"/>
        </w:rPr>
        <w:t>ağırtıcı</w:t>
      </w:r>
      <w:proofErr w:type="spellEnd"/>
      <w:r w:rsidRPr="00DB2E3F">
        <w:rPr>
          <w:rFonts w:ascii="Arial" w:eastAsia="Times New Roman" w:hAnsi="Arial" w:cs="Arial"/>
          <w:color w:val="000000"/>
        </w:rPr>
        <w:t xml:space="preserve"> içermemesi, dermatolojik olarak test edilmiş olması gerekir.</w:t>
      </w:r>
    </w:p>
    <w:p w14:paraId="52A91C1E" w14:textId="77777777" w:rsidR="00962FF3" w:rsidRPr="00DB2E3F" w:rsidRDefault="00962FF3" w:rsidP="00962FF3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color w:val="000000"/>
        </w:rPr>
      </w:pPr>
      <w:r w:rsidRPr="00DB2E3F">
        <w:rPr>
          <w:rFonts w:ascii="Arial" w:eastAsia="Times New Roman" w:hAnsi="Arial" w:cs="Arial"/>
          <w:color w:val="000000"/>
        </w:rPr>
        <w:t xml:space="preserve">&lt;%5 </w:t>
      </w:r>
      <w:proofErr w:type="spellStart"/>
      <w:r w:rsidRPr="00DB2E3F">
        <w:rPr>
          <w:rFonts w:ascii="Arial" w:eastAsia="Times New Roman" w:hAnsi="Arial" w:cs="Arial"/>
          <w:color w:val="000000"/>
        </w:rPr>
        <w:t>Noniyonik</w:t>
      </w:r>
      <w:proofErr w:type="spellEnd"/>
      <w:r w:rsidRPr="00DB2E3F">
        <w:rPr>
          <w:rFonts w:ascii="Arial" w:eastAsia="Times New Roman" w:hAnsi="Arial" w:cs="Arial"/>
          <w:color w:val="000000"/>
        </w:rPr>
        <w:t xml:space="preserve"> aktif madde, </w:t>
      </w:r>
      <w:proofErr w:type="spellStart"/>
      <w:r w:rsidRPr="00DB2E3F">
        <w:rPr>
          <w:rFonts w:ascii="Arial" w:eastAsia="Times New Roman" w:hAnsi="Arial" w:cs="Arial"/>
          <w:color w:val="000000"/>
        </w:rPr>
        <w:t>Katyonik</w:t>
      </w:r>
      <w:proofErr w:type="spellEnd"/>
      <w:r w:rsidRPr="00DB2E3F">
        <w:rPr>
          <w:rFonts w:ascii="Arial" w:eastAsia="Times New Roman" w:hAnsi="Arial" w:cs="Arial"/>
          <w:color w:val="000000"/>
        </w:rPr>
        <w:t xml:space="preserve"> aktif madde, </w:t>
      </w:r>
      <w:proofErr w:type="spellStart"/>
      <w:r w:rsidRPr="00DB2E3F">
        <w:rPr>
          <w:rFonts w:ascii="Arial" w:eastAsia="Times New Roman" w:hAnsi="Arial" w:cs="Arial"/>
          <w:color w:val="000000"/>
        </w:rPr>
        <w:t>Amfoterik</w:t>
      </w:r>
      <w:proofErr w:type="spellEnd"/>
      <w:r w:rsidRPr="00DB2E3F">
        <w:rPr>
          <w:rFonts w:ascii="Arial" w:eastAsia="Times New Roman" w:hAnsi="Arial" w:cs="Arial"/>
          <w:color w:val="000000"/>
        </w:rPr>
        <w:t xml:space="preserve"> aktif madde, </w:t>
      </w:r>
      <w:proofErr w:type="spellStart"/>
      <w:r w:rsidRPr="00DB2E3F">
        <w:rPr>
          <w:rFonts w:ascii="Arial" w:eastAsia="Times New Roman" w:hAnsi="Arial" w:cs="Arial"/>
          <w:color w:val="000000"/>
        </w:rPr>
        <w:t>Metilglisindiasetik</w:t>
      </w:r>
      <w:proofErr w:type="spellEnd"/>
      <w:r w:rsidRPr="00DB2E3F">
        <w:rPr>
          <w:rFonts w:ascii="Arial" w:eastAsia="Times New Roman" w:hAnsi="Arial" w:cs="Arial"/>
          <w:color w:val="000000"/>
        </w:rPr>
        <w:t xml:space="preserve"> asit sodyum tuzu, parfüm (limonlu) olmalıdır.</w:t>
      </w:r>
    </w:p>
    <w:p w14:paraId="6254DB50" w14:textId="1B07D9B6" w:rsidR="009A3E15" w:rsidRDefault="00962FF3" w:rsidP="00962FF3">
      <w:pPr>
        <w:jc w:val="both"/>
        <w:rPr>
          <w:rFonts w:ascii="Arial" w:eastAsia="Times New Roman" w:hAnsi="Arial" w:cs="Arial"/>
          <w:color w:val="000000"/>
        </w:rPr>
      </w:pPr>
      <w:r w:rsidRPr="00DB2E3F">
        <w:rPr>
          <w:rFonts w:ascii="Arial" w:eastAsia="Times New Roman" w:hAnsi="Arial" w:cs="Arial"/>
          <w:color w:val="000000"/>
        </w:rPr>
        <w:t xml:space="preserve">Püskürtme şişede 1 </w:t>
      </w:r>
      <w:proofErr w:type="spellStart"/>
      <w:r w:rsidRPr="00DB2E3F">
        <w:rPr>
          <w:rFonts w:ascii="Arial" w:eastAsia="Times New Roman" w:hAnsi="Arial" w:cs="Arial"/>
          <w:color w:val="000000"/>
        </w:rPr>
        <w:t>Lt’lik</w:t>
      </w:r>
      <w:proofErr w:type="spellEnd"/>
      <w:r w:rsidRPr="00DB2E3F">
        <w:rPr>
          <w:rFonts w:ascii="Arial" w:eastAsia="Times New Roman" w:hAnsi="Arial" w:cs="Arial"/>
          <w:color w:val="000000"/>
        </w:rPr>
        <w:t xml:space="preserve"> olmalıdır</w:t>
      </w:r>
    </w:p>
    <w:p w14:paraId="1737ED77" w14:textId="77777777" w:rsidR="009E098D" w:rsidRDefault="009E098D" w:rsidP="00962FF3">
      <w:pPr>
        <w:jc w:val="both"/>
        <w:rPr>
          <w:rFonts w:ascii="Arial" w:eastAsia="Times New Roman" w:hAnsi="Arial" w:cs="Arial"/>
          <w:color w:val="000000"/>
        </w:rPr>
      </w:pPr>
    </w:p>
    <w:p w14:paraId="664341F0" w14:textId="7368EAE2" w:rsidR="00962FF3" w:rsidRPr="00DB2E3F" w:rsidRDefault="00962FF3" w:rsidP="009E098D">
      <w:pPr>
        <w:jc w:val="both"/>
        <w:rPr>
          <w:rFonts w:eastAsia="Times New Roman" w:cs="Times New Roman"/>
          <w:b/>
          <w:color w:val="FF0000"/>
          <w:sz w:val="24"/>
          <w:szCs w:val="24"/>
        </w:rPr>
      </w:pPr>
      <w:r w:rsidRPr="009E098D">
        <w:rPr>
          <w:b/>
        </w:rPr>
        <w:t xml:space="preserve">ELDİVEN MUAYENE ELDİVENİ (L-BEYAZ RENKLİ ÇİFT) : </w:t>
      </w:r>
    </w:p>
    <w:p w14:paraId="3D458A33" w14:textId="77777777" w:rsidR="00962FF3" w:rsidRPr="00DB2E3F" w:rsidRDefault="00962FF3" w:rsidP="00962FF3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DB2E3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Muayene eldiveni </w:t>
      </w:r>
      <w:r w:rsidRPr="00DB2E3F">
        <w:rPr>
          <w:rFonts w:eastAsia="Times New Roman" w:cs="Times New Roman"/>
          <w:i/>
          <w:color w:val="000000"/>
          <w:sz w:val="24"/>
          <w:szCs w:val="24"/>
          <w:shd w:val="clear" w:color="auto" w:fill="FFFFFF"/>
        </w:rPr>
        <w:t>(Pudrasız)</w:t>
      </w:r>
      <w:r w:rsidRPr="00DB2E3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doğal kauçuktan üretilen</w:t>
      </w:r>
    </w:p>
    <w:p w14:paraId="2FD3A397" w14:textId="77777777" w:rsidR="00962FF3" w:rsidRPr="00DB2E3F" w:rsidRDefault="00962FF3" w:rsidP="00962FF3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DB2E3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Lateks muayene eldiven</w:t>
      </w:r>
    </w:p>
    <w:p w14:paraId="6537A242" w14:textId="77777777" w:rsidR="00962FF3" w:rsidRPr="00DB2E3F" w:rsidRDefault="00962FF3" w:rsidP="00962FF3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B2E3F">
        <w:rPr>
          <w:rFonts w:eastAsia="Times New Roman" w:cs="Times New Roman"/>
          <w:color w:val="000000"/>
          <w:sz w:val="24"/>
          <w:szCs w:val="24"/>
        </w:rPr>
        <w:t xml:space="preserve">Lateks malzemeden üretilmiş, sağlam ve iki ele uyumlu olmalı ele giyilirken yırtılmamalı, sıvı geçirmemelidir. </w:t>
      </w:r>
    </w:p>
    <w:p w14:paraId="2258A5FB" w14:textId="08FACC97" w:rsidR="00962FF3" w:rsidRDefault="00962FF3" w:rsidP="00962FF3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B2E3F">
        <w:rPr>
          <w:rFonts w:eastAsia="Times New Roman" w:cs="Times New Roman"/>
          <w:color w:val="000000"/>
          <w:sz w:val="24"/>
          <w:szCs w:val="24"/>
        </w:rPr>
        <w:t xml:space="preserve">Her kutuda </w:t>
      </w:r>
      <w:r w:rsidRPr="00DB2E3F">
        <w:rPr>
          <w:rFonts w:eastAsia="Times New Roman" w:cs="Times New Roman"/>
          <w:i/>
          <w:color w:val="000000"/>
          <w:sz w:val="24"/>
          <w:szCs w:val="24"/>
        </w:rPr>
        <w:t>(pakette)</w:t>
      </w:r>
      <w:r w:rsidRPr="00DB2E3F">
        <w:rPr>
          <w:rFonts w:eastAsia="Times New Roman" w:cs="Times New Roman"/>
          <w:color w:val="000000"/>
          <w:sz w:val="24"/>
          <w:szCs w:val="24"/>
        </w:rPr>
        <w:t xml:space="preserve"> 100 adet olmalıdır.</w:t>
      </w:r>
    </w:p>
    <w:p w14:paraId="188781CB" w14:textId="77777777" w:rsidR="009E098D" w:rsidRDefault="009E098D" w:rsidP="009E098D">
      <w:pPr>
        <w:tabs>
          <w:tab w:val="left" w:pos="284"/>
        </w:tabs>
        <w:spacing w:after="0" w:line="240" w:lineRule="auto"/>
        <w:ind w:left="1004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36946B62" w14:textId="76E8727A" w:rsidR="009E098D" w:rsidRDefault="009E098D" w:rsidP="009E098D">
      <w:pPr>
        <w:tabs>
          <w:tab w:val="left" w:pos="284"/>
        </w:tabs>
        <w:spacing w:after="0" w:line="240" w:lineRule="auto"/>
        <w:ind w:left="1004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556488FA" w14:textId="602F130D" w:rsidR="009E098D" w:rsidRPr="00040ADD" w:rsidRDefault="009E098D" w:rsidP="009E098D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9E098D">
        <w:rPr>
          <w:b/>
        </w:rPr>
        <w:t>BULAŞIK DETERJANI ( ELDE YIKAMA İÇİN)</w:t>
      </w:r>
    </w:p>
    <w:p w14:paraId="0CE7C567" w14:textId="77777777" w:rsidR="009E098D" w:rsidRPr="00040ADD" w:rsidRDefault="009E098D" w:rsidP="009E098D">
      <w:pPr>
        <w:widowControl w:val="0"/>
        <w:numPr>
          <w:ilvl w:val="1"/>
          <w:numId w:val="9"/>
        </w:numPr>
        <w:tabs>
          <w:tab w:val="left" w:pos="840"/>
        </w:tabs>
        <w:suppressAutoHyphens/>
        <w:spacing w:before="120" w:after="0" w:line="240" w:lineRule="auto"/>
        <w:ind w:left="840" w:hanging="578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 xml:space="preserve">Elde yıkanan bulaşıklar için özel formüle edilmiş hoş kokulu ve </w:t>
      </w:r>
      <w:proofErr w:type="gramStart"/>
      <w:r w:rsidRPr="00040ADD">
        <w:rPr>
          <w:rFonts w:ascii="Arial" w:eastAsia="Times New Roman" w:hAnsi="Arial" w:cs="Arial"/>
          <w:sz w:val="24"/>
          <w:szCs w:val="24"/>
        </w:rPr>
        <w:t>bal köpüklü</w:t>
      </w:r>
      <w:proofErr w:type="gramEnd"/>
      <w:r w:rsidRPr="00040ADD">
        <w:rPr>
          <w:rFonts w:ascii="Arial" w:eastAsia="Times New Roman" w:hAnsi="Arial" w:cs="Arial"/>
          <w:sz w:val="24"/>
          <w:szCs w:val="24"/>
        </w:rPr>
        <w:t xml:space="preserve"> olmalıdır.</w:t>
      </w:r>
    </w:p>
    <w:p w14:paraId="328CA715" w14:textId="77777777" w:rsidR="009E098D" w:rsidRPr="00040ADD" w:rsidRDefault="009E098D" w:rsidP="009E098D">
      <w:pPr>
        <w:widowControl w:val="0"/>
        <w:numPr>
          <w:ilvl w:val="1"/>
          <w:numId w:val="9"/>
        </w:numPr>
        <w:tabs>
          <w:tab w:val="left" w:pos="840"/>
        </w:tabs>
        <w:suppressAutoHyphens/>
        <w:spacing w:before="120" w:after="0" w:line="240" w:lineRule="auto"/>
        <w:ind w:left="840" w:hanging="578"/>
        <w:jc w:val="both"/>
        <w:rPr>
          <w:rFonts w:ascii="Arial" w:eastAsia="Times New Roman" w:hAnsi="Arial" w:cs="Arial"/>
          <w:b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Donmuş yağ, yemek artıklarını, nişasta ve protein lekelerini kolayca temizlemelidir.</w:t>
      </w:r>
    </w:p>
    <w:p w14:paraId="58F29FFA" w14:textId="77777777" w:rsidR="009E098D" w:rsidRPr="00040ADD" w:rsidRDefault="009E098D" w:rsidP="009E098D">
      <w:pPr>
        <w:widowControl w:val="0"/>
        <w:numPr>
          <w:ilvl w:val="1"/>
          <w:numId w:val="9"/>
        </w:numPr>
        <w:tabs>
          <w:tab w:val="left" w:pos="840"/>
        </w:tabs>
        <w:suppressAutoHyphens/>
        <w:spacing w:before="120" w:after="0" w:line="240" w:lineRule="auto"/>
        <w:ind w:left="840" w:hanging="578"/>
        <w:jc w:val="both"/>
        <w:rPr>
          <w:rFonts w:ascii="Arial" w:eastAsia="Times New Roman" w:hAnsi="Arial" w:cs="Arial"/>
          <w:b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Kolay durulanmalı ve leke bırakmamalıdır.</w:t>
      </w:r>
    </w:p>
    <w:p w14:paraId="6EF0215E" w14:textId="77777777" w:rsidR="009E098D" w:rsidRPr="00040ADD" w:rsidRDefault="009E098D" w:rsidP="009E098D">
      <w:pPr>
        <w:widowControl w:val="0"/>
        <w:numPr>
          <w:ilvl w:val="1"/>
          <w:numId w:val="9"/>
        </w:numPr>
        <w:tabs>
          <w:tab w:val="left" w:pos="840"/>
        </w:tabs>
        <w:suppressAutoHyphens/>
        <w:spacing w:before="120" w:after="0" w:line="240" w:lineRule="auto"/>
        <w:ind w:left="840" w:hanging="578"/>
        <w:jc w:val="both"/>
        <w:rPr>
          <w:rFonts w:ascii="Arial" w:eastAsia="Times New Roman" w:hAnsi="Arial" w:cs="Arial"/>
          <w:b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En fazla 5 litrelik bidonlarda olmalıdır.</w:t>
      </w:r>
    </w:p>
    <w:p w14:paraId="0D3D1467" w14:textId="77777777" w:rsidR="009E098D" w:rsidRPr="00040ADD" w:rsidRDefault="009E098D" w:rsidP="009E098D">
      <w:pPr>
        <w:widowControl w:val="0"/>
        <w:numPr>
          <w:ilvl w:val="1"/>
          <w:numId w:val="9"/>
        </w:numPr>
        <w:tabs>
          <w:tab w:val="left" w:pos="840"/>
        </w:tabs>
        <w:suppressAutoHyphens/>
        <w:spacing w:before="120" w:after="0" w:line="240" w:lineRule="auto"/>
        <w:ind w:left="840" w:hanging="578"/>
        <w:jc w:val="both"/>
        <w:rPr>
          <w:rFonts w:ascii="Arial" w:eastAsia="Times New Roman" w:hAnsi="Arial" w:cs="Arial"/>
          <w:b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Ürünün yapısında cildi koruyucu maddeler bulunmalıdır.</w:t>
      </w:r>
    </w:p>
    <w:p w14:paraId="7B4473A1" w14:textId="77777777" w:rsidR="009E098D" w:rsidRPr="00040ADD" w:rsidRDefault="009E098D" w:rsidP="009E098D">
      <w:pPr>
        <w:widowControl w:val="0"/>
        <w:numPr>
          <w:ilvl w:val="1"/>
          <w:numId w:val="9"/>
        </w:numPr>
        <w:tabs>
          <w:tab w:val="left" w:pos="840"/>
        </w:tabs>
        <w:suppressAutoHyphens/>
        <w:spacing w:before="120" w:after="0" w:line="240" w:lineRule="auto"/>
        <w:ind w:left="840" w:hanging="578"/>
        <w:jc w:val="both"/>
        <w:rPr>
          <w:rFonts w:ascii="Arial" w:eastAsia="Times New Roman" w:hAnsi="Arial" w:cs="Arial"/>
          <w:b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Kapakta emniyet pimi bulunmalıdır.</w:t>
      </w:r>
    </w:p>
    <w:p w14:paraId="0C14DAE2" w14:textId="77777777" w:rsidR="009E098D" w:rsidRPr="00040ADD" w:rsidRDefault="009E098D" w:rsidP="009E098D">
      <w:pPr>
        <w:widowControl w:val="0"/>
        <w:numPr>
          <w:ilvl w:val="1"/>
          <w:numId w:val="9"/>
        </w:numPr>
        <w:tabs>
          <w:tab w:val="left" w:pos="840"/>
        </w:tabs>
        <w:suppressAutoHyphens/>
        <w:spacing w:before="120" w:after="0" w:line="240" w:lineRule="auto"/>
        <w:ind w:left="840" w:hanging="578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040ADD">
        <w:rPr>
          <w:rFonts w:ascii="Arial" w:eastAsia="Times New Roman" w:hAnsi="Arial" w:cs="Arial"/>
          <w:sz w:val="24"/>
          <w:szCs w:val="24"/>
        </w:rPr>
        <w:lastRenderedPageBreak/>
        <w:t>Aniyonik</w:t>
      </w:r>
      <w:proofErr w:type="spellEnd"/>
      <w:r w:rsidRPr="00040ADD">
        <w:rPr>
          <w:rFonts w:ascii="Arial" w:eastAsia="Times New Roman" w:hAnsi="Arial" w:cs="Arial"/>
          <w:sz w:val="24"/>
          <w:szCs w:val="24"/>
        </w:rPr>
        <w:t xml:space="preserve"> ve </w:t>
      </w:r>
      <w:proofErr w:type="spellStart"/>
      <w:r w:rsidRPr="00040ADD">
        <w:rPr>
          <w:rFonts w:ascii="Arial" w:eastAsia="Times New Roman" w:hAnsi="Arial" w:cs="Arial"/>
          <w:sz w:val="24"/>
          <w:szCs w:val="24"/>
        </w:rPr>
        <w:t>noniyonik</w:t>
      </w:r>
      <w:proofErr w:type="spellEnd"/>
      <w:r w:rsidRPr="00040ADD">
        <w:rPr>
          <w:rFonts w:ascii="Arial" w:eastAsia="Times New Roman" w:hAnsi="Arial" w:cs="Arial"/>
          <w:sz w:val="24"/>
          <w:szCs w:val="24"/>
        </w:rPr>
        <w:t xml:space="preserve"> yüzey aktif maddeler koruyucu madde ve parfüm içermelidir.</w:t>
      </w:r>
    </w:p>
    <w:p w14:paraId="171DB917" w14:textId="77777777" w:rsidR="009E098D" w:rsidRPr="00040ADD" w:rsidRDefault="009E098D" w:rsidP="009E098D">
      <w:pPr>
        <w:widowControl w:val="0"/>
        <w:tabs>
          <w:tab w:val="left" w:pos="1418"/>
        </w:tabs>
        <w:suppressAutoHyphens/>
        <w:spacing w:before="120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 xml:space="preserve">    h)     Orijinal ambalaj üzerinde üretici firma adı, markası, ürün adı, kullanma talimatı, uyarıcı </w:t>
      </w:r>
    </w:p>
    <w:p w14:paraId="6A52688A" w14:textId="77777777" w:rsidR="009E098D" w:rsidRPr="00040ADD" w:rsidRDefault="009E098D" w:rsidP="009E098D">
      <w:pPr>
        <w:widowControl w:val="0"/>
        <w:tabs>
          <w:tab w:val="left" w:pos="1418"/>
        </w:tabs>
        <w:suppressAutoHyphens/>
        <w:spacing w:before="120"/>
        <w:ind w:left="262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 xml:space="preserve">        </w:t>
      </w:r>
      <w:proofErr w:type="gramStart"/>
      <w:r w:rsidRPr="00040ADD">
        <w:rPr>
          <w:rFonts w:ascii="Arial" w:eastAsia="Times New Roman" w:hAnsi="Arial" w:cs="Arial"/>
          <w:sz w:val="24"/>
          <w:szCs w:val="24"/>
        </w:rPr>
        <w:t>öneriler</w:t>
      </w:r>
      <w:proofErr w:type="gramEnd"/>
      <w:r w:rsidRPr="00040ADD">
        <w:rPr>
          <w:rFonts w:ascii="Arial" w:eastAsia="Times New Roman" w:hAnsi="Arial" w:cs="Arial"/>
          <w:sz w:val="24"/>
          <w:szCs w:val="24"/>
        </w:rPr>
        <w:t xml:space="preserve">, son kullanma tarihi, yoğunluk oranı, </w:t>
      </w:r>
      <w:proofErr w:type="spellStart"/>
      <w:r w:rsidRPr="00040ADD">
        <w:rPr>
          <w:rFonts w:ascii="Arial" w:eastAsia="Times New Roman" w:hAnsi="Arial" w:cs="Arial"/>
          <w:sz w:val="24"/>
          <w:szCs w:val="24"/>
        </w:rPr>
        <w:t>pH</w:t>
      </w:r>
      <w:proofErr w:type="spellEnd"/>
      <w:r w:rsidRPr="00040ADD">
        <w:rPr>
          <w:rFonts w:ascii="Arial" w:eastAsia="Times New Roman" w:hAnsi="Arial" w:cs="Arial"/>
          <w:sz w:val="24"/>
          <w:szCs w:val="24"/>
        </w:rPr>
        <w:t xml:space="preserve"> değeri ile ilgili bilgiler olmalıdır. Bu </w:t>
      </w:r>
    </w:p>
    <w:p w14:paraId="76817762" w14:textId="743587A4" w:rsidR="009E098D" w:rsidRDefault="009E098D" w:rsidP="009E098D">
      <w:pPr>
        <w:widowControl w:val="0"/>
        <w:tabs>
          <w:tab w:val="left" w:pos="1418"/>
        </w:tabs>
        <w:suppressAutoHyphens/>
        <w:spacing w:before="120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 xml:space="preserve">            </w:t>
      </w:r>
      <w:proofErr w:type="gramStart"/>
      <w:r w:rsidRPr="00040ADD">
        <w:rPr>
          <w:rFonts w:ascii="Arial" w:eastAsia="Times New Roman" w:hAnsi="Arial" w:cs="Arial"/>
          <w:sz w:val="24"/>
          <w:szCs w:val="24"/>
        </w:rPr>
        <w:t>bilgiler</w:t>
      </w:r>
      <w:proofErr w:type="gramEnd"/>
      <w:r w:rsidRPr="00040A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40ADD">
        <w:rPr>
          <w:rFonts w:ascii="Arial" w:eastAsia="Times New Roman" w:hAnsi="Arial" w:cs="Arial"/>
          <w:sz w:val="24"/>
          <w:szCs w:val="24"/>
        </w:rPr>
        <w:t>orjinal</w:t>
      </w:r>
      <w:proofErr w:type="spellEnd"/>
      <w:r w:rsidRPr="00040ADD">
        <w:rPr>
          <w:rFonts w:ascii="Arial" w:eastAsia="Times New Roman" w:hAnsi="Arial" w:cs="Arial"/>
          <w:sz w:val="24"/>
          <w:szCs w:val="24"/>
        </w:rPr>
        <w:t xml:space="preserve"> ambalaj üzerinde olmalıdır. </w:t>
      </w:r>
    </w:p>
    <w:p w14:paraId="5BFDF28C" w14:textId="77777777" w:rsidR="009E098D" w:rsidRDefault="009E098D" w:rsidP="009E098D">
      <w:pPr>
        <w:widowControl w:val="0"/>
        <w:tabs>
          <w:tab w:val="left" w:pos="72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31FE8E" w14:textId="5221210E" w:rsidR="009E098D" w:rsidRPr="009E098D" w:rsidRDefault="009E098D" w:rsidP="009E098D">
      <w:pPr>
        <w:jc w:val="both"/>
        <w:rPr>
          <w:b/>
        </w:rPr>
      </w:pPr>
      <w:r w:rsidRPr="009E098D">
        <w:rPr>
          <w:b/>
        </w:rPr>
        <w:t>KIVAMLI ÇAMAŞIR SUYU</w:t>
      </w:r>
    </w:p>
    <w:p w14:paraId="01F8CAB5" w14:textId="77777777" w:rsidR="009E098D" w:rsidRPr="009E098D" w:rsidRDefault="009E098D" w:rsidP="009E098D">
      <w:pPr>
        <w:widowControl w:val="0"/>
        <w:tabs>
          <w:tab w:val="left" w:pos="720"/>
        </w:tabs>
        <w:suppressAutoHyphens/>
        <w:spacing w:before="120" w:after="0" w:line="240" w:lineRule="auto"/>
        <w:ind w:left="85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7FF8205" w14:textId="77777777" w:rsidR="009E098D" w:rsidRPr="00040ADD" w:rsidRDefault="009E098D" w:rsidP="009E098D">
      <w:pPr>
        <w:widowControl w:val="0"/>
        <w:numPr>
          <w:ilvl w:val="0"/>
          <w:numId w:val="10"/>
        </w:numPr>
        <w:tabs>
          <w:tab w:val="clear" w:pos="1080"/>
          <w:tab w:val="left" w:pos="840"/>
        </w:tabs>
        <w:suppressAutoHyphens/>
        <w:spacing w:before="120" w:after="0" w:line="240" w:lineRule="auto"/>
        <w:ind w:left="851" w:hanging="589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 xml:space="preserve">Çamaşır suyu %5&lt; sodyum </w:t>
      </w:r>
      <w:proofErr w:type="spellStart"/>
      <w:r w:rsidRPr="00040ADD">
        <w:rPr>
          <w:rFonts w:ascii="Arial" w:eastAsia="Times New Roman" w:hAnsi="Arial" w:cs="Arial"/>
          <w:sz w:val="24"/>
          <w:szCs w:val="24"/>
        </w:rPr>
        <w:t>hipoklorit</w:t>
      </w:r>
      <w:proofErr w:type="spellEnd"/>
      <w:r w:rsidRPr="00040ADD">
        <w:rPr>
          <w:rFonts w:ascii="Arial" w:eastAsia="Times New Roman" w:hAnsi="Arial" w:cs="Arial"/>
          <w:sz w:val="24"/>
          <w:szCs w:val="24"/>
        </w:rPr>
        <w:t xml:space="preserve"> içermelidir.</w:t>
      </w:r>
    </w:p>
    <w:p w14:paraId="202C0483" w14:textId="77777777" w:rsidR="009E098D" w:rsidRPr="00040ADD" w:rsidRDefault="009E098D" w:rsidP="009E098D">
      <w:pPr>
        <w:widowControl w:val="0"/>
        <w:numPr>
          <w:ilvl w:val="0"/>
          <w:numId w:val="10"/>
        </w:numPr>
        <w:tabs>
          <w:tab w:val="clear" w:pos="1080"/>
          <w:tab w:val="left" w:pos="840"/>
          <w:tab w:val="num" w:pos="1418"/>
        </w:tabs>
        <w:suppressAutoHyphens/>
        <w:spacing w:before="120" w:after="0" w:line="240" w:lineRule="auto"/>
        <w:ind w:left="851" w:hanging="589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Çamaşır suyu kıvamlı, berrak olmalıdır.</w:t>
      </w:r>
    </w:p>
    <w:p w14:paraId="53B5D175" w14:textId="77777777" w:rsidR="009E098D" w:rsidRPr="00040ADD" w:rsidRDefault="009E098D" w:rsidP="009E098D">
      <w:pPr>
        <w:widowControl w:val="0"/>
        <w:numPr>
          <w:ilvl w:val="0"/>
          <w:numId w:val="10"/>
        </w:numPr>
        <w:tabs>
          <w:tab w:val="clear" w:pos="1080"/>
          <w:tab w:val="left" w:pos="840"/>
          <w:tab w:val="num" w:pos="1418"/>
        </w:tabs>
        <w:suppressAutoHyphens/>
        <w:spacing w:before="120" w:after="0" w:line="240" w:lineRule="auto"/>
        <w:ind w:left="851" w:hanging="589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Plastik bidonlarda ve orijinal ambalajında olmalıdır.</w:t>
      </w:r>
    </w:p>
    <w:p w14:paraId="0131545E" w14:textId="77777777" w:rsidR="009E098D" w:rsidRPr="00040ADD" w:rsidRDefault="009E098D" w:rsidP="009E098D">
      <w:pPr>
        <w:widowControl w:val="0"/>
        <w:numPr>
          <w:ilvl w:val="0"/>
          <w:numId w:val="10"/>
        </w:numPr>
        <w:tabs>
          <w:tab w:val="clear" w:pos="1080"/>
          <w:tab w:val="left" w:pos="840"/>
          <w:tab w:val="num" w:pos="1418"/>
        </w:tabs>
        <w:suppressAutoHyphens/>
        <w:spacing w:before="120" w:after="0" w:line="240" w:lineRule="auto"/>
        <w:ind w:left="851" w:hanging="589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Ürün özellikleri ve bilgileri ambalajın üzerinde belirtilmelidir.</w:t>
      </w:r>
    </w:p>
    <w:p w14:paraId="5C7E4BF9" w14:textId="77777777" w:rsidR="009E098D" w:rsidRPr="00040ADD" w:rsidRDefault="009E098D" w:rsidP="009E098D">
      <w:pPr>
        <w:widowControl w:val="0"/>
        <w:numPr>
          <w:ilvl w:val="0"/>
          <w:numId w:val="10"/>
        </w:numPr>
        <w:tabs>
          <w:tab w:val="clear" w:pos="1080"/>
          <w:tab w:val="left" w:pos="840"/>
          <w:tab w:val="num" w:pos="1418"/>
        </w:tabs>
        <w:suppressAutoHyphens/>
        <w:spacing w:before="120" w:after="0" w:line="240" w:lineRule="auto"/>
        <w:ind w:left="851" w:hanging="589"/>
        <w:jc w:val="both"/>
        <w:rPr>
          <w:rFonts w:ascii="Arial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Etiket üzerinde uyarıcı bilgiler bulunmalıdır.</w:t>
      </w:r>
    </w:p>
    <w:p w14:paraId="7ECD03DA" w14:textId="77777777" w:rsidR="009E098D" w:rsidRPr="00040ADD" w:rsidRDefault="009E098D" w:rsidP="009E098D">
      <w:pPr>
        <w:widowControl w:val="0"/>
        <w:tabs>
          <w:tab w:val="left" w:pos="1418"/>
        </w:tabs>
        <w:suppressAutoHyphens/>
        <w:spacing w:before="1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113190B" w14:textId="15C2674D" w:rsidR="009E098D" w:rsidRPr="00040ADD" w:rsidRDefault="009E098D" w:rsidP="009E098D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9E098D">
        <w:rPr>
          <w:b/>
        </w:rPr>
        <w:t>SIVI EL SABUNU</w:t>
      </w:r>
      <w:bookmarkStart w:id="0" w:name="_GoBack"/>
      <w:bookmarkEnd w:id="0"/>
    </w:p>
    <w:p w14:paraId="74B480E7" w14:textId="77777777" w:rsidR="009E098D" w:rsidRPr="00040ADD" w:rsidRDefault="009E098D" w:rsidP="009E098D">
      <w:pPr>
        <w:numPr>
          <w:ilvl w:val="0"/>
          <w:numId w:val="12"/>
        </w:numPr>
        <w:tabs>
          <w:tab w:val="left" w:pos="840"/>
        </w:tabs>
        <w:spacing w:before="120" w:after="0" w:line="240" w:lineRule="auto"/>
        <w:ind w:left="851" w:hanging="589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 xml:space="preserve">Yoğunluğu:1.05 (+/-0.05), </w:t>
      </w:r>
      <w:proofErr w:type="spellStart"/>
      <w:r w:rsidRPr="00040ADD">
        <w:rPr>
          <w:rFonts w:ascii="Arial" w:eastAsia="Times New Roman" w:hAnsi="Arial" w:cs="Arial"/>
          <w:sz w:val="24"/>
          <w:szCs w:val="24"/>
        </w:rPr>
        <w:t>pH</w:t>
      </w:r>
      <w:proofErr w:type="spellEnd"/>
      <w:r w:rsidRPr="00040ADD">
        <w:rPr>
          <w:rFonts w:ascii="Arial" w:eastAsia="Times New Roman" w:hAnsi="Arial" w:cs="Arial"/>
          <w:sz w:val="24"/>
          <w:szCs w:val="24"/>
        </w:rPr>
        <w:t xml:space="preserve"> değeri 5-7 arasında olmalı ve gliserin içermelidir. </w:t>
      </w:r>
    </w:p>
    <w:p w14:paraId="4BC21551" w14:textId="77777777" w:rsidR="009E098D" w:rsidRPr="00040ADD" w:rsidRDefault="009E098D" w:rsidP="009E098D">
      <w:pPr>
        <w:numPr>
          <w:ilvl w:val="0"/>
          <w:numId w:val="12"/>
        </w:numPr>
        <w:tabs>
          <w:tab w:val="left" w:pos="840"/>
        </w:tabs>
        <w:spacing w:before="120" w:after="0" w:line="240" w:lineRule="auto"/>
        <w:ind w:left="851" w:hanging="589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 xml:space="preserve">Parfüm içermeli, kullanımda hoş bir koku bırakmalıdır. </w:t>
      </w:r>
    </w:p>
    <w:p w14:paraId="6FB89C2A" w14:textId="77777777" w:rsidR="009E098D" w:rsidRPr="00040ADD" w:rsidRDefault="009E098D" w:rsidP="009E098D">
      <w:pPr>
        <w:numPr>
          <w:ilvl w:val="0"/>
          <w:numId w:val="12"/>
        </w:numPr>
        <w:tabs>
          <w:tab w:val="left" w:pos="840"/>
        </w:tabs>
        <w:spacing w:before="120" w:after="0" w:line="240" w:lineRule="auto"/>
        <w:ind w:left="851" w:hanging="589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Kolay köpürmeli ve kolay durulanabilmelidir.</w:t>
      </w:r>
    </w:p>
    <w:p w14:paraId="184BEC00" w14:textId="77777777" w:rsidR="009E098D" w:rsidRPr="00040ADD" w:rsidRDefault="009E098D" w:rsidP="009E098D">
      <w:pPr>
        <w:numPr>
          <w:ilvl w:val="0"/>
          <w:numId w:val="12"/>
        </w:numPr>
        <w:tabs>
          <w:tab w:val="left" w:pos="840"/>
        </w:tabs>
        <w:spacing w:before="120" w:after="0" w:line="240" w:lineRule="auto"/>
        <w:ind w:left="851" w:hanging="589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 xml:space="preserve">Cildi kurutmamalı, tahriş etmemeli, </w:t>
      </w:r>
      <w:proofErr w:type="spellStart"/>
      <w:r w:rsidRPr="00040ADD">
        <w:rPr>
          <w:rFonts w:ascii="Arial" w:eastAsia="Times New Roman" w:hAnsi="Arial" w:cs="Arial"/>
          <w:sz w:val="24"/>
          <w:szCs w:val="24"/>
        </w:rPr>
        <w:t>irritasyon</w:t>
      </w:r>
      <w:proofErr w:type="spellEnd"/>
      <w:r w:rsidRPr="00040ADD">
        <w:rPr>
          <w:rFonts w:ascii="Arial" w:eastAsia="Times New Roman" w:hAnsi="Arial" w:cs="Arial"/>
          <w:sz w:val="24"/>
          <w:szCs w:val="24"/>
        </w:rPr>
        <w:t xml:space="preserve"> ve alerji yapmamalıdır.</w:t>
      </w:r>
    </w:p>
    <w:p w14:paraId="33A96F7A" w14:textId="77777777" w:rsidR="009E098D" w:rsidRPr="00040ADD" w:rsidRDefault="009E098D" w:rsidP="009E098D">
      <w:pPr>
        <w:numPr>
          <w:ilvl w:val="0"/>
          <w:numId w:val="12"/>
        </w:numPr>
        <w:tabs>
          <w:tab w:val="left" w:pos="840"/>
        </w:tabs>
        <w:spacing w:before="120" w:after="0" w:line="240" w:lineRule="auto"/>
        <w:ind w:left="851" w:hanging="589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Temizleme özelliğinde çok iyi performans göstermelidir</w:t>
      </w:r>
    </w:p>
    <w:p w14:paraId="06266CFF" w14:textId="77777777" w:rsidR="009E098D" w:rsidRPr="00040ADD" w:rsidRDefault="009E098D" w:rsidP="009E098D">
      <w:pPr>
        <w:widowControl w:val="0"/>
        <w:tabs>
          <w:tab w:val="left" w:pos="840"/>
          <w:tab w:val="num" w:pos="1418"/>
        </w:tabs>
        <w:suppressAutoHyphens/>
        <w:spacing w:before="120" w:after="0" w:line="240" w:lineRule="auto"/>
        <w:ind w:left="262"/>
        <w:jc w:val="both"/>
        <w:rPr>
          <w:rFonts w:ascii="Arial" w:eastAsia="Times New Roman" w:hAnsi="Arial" w:cs="Arial"/>
          <w:sz w:val="24"/>
          <w:szCs w:val="24"/>
        </w:rPr>
      </w:pPr>
    </w:p>
    <w:p w14:paraId="4E7CB764" w14:textId="77777777" w:rsidR="009E098D" w:rsidRPr="00DB2E3F" w:rsidRDefault="009E098D" w:rsidP="009E098D">
      <w:pPr>
        <w:tabs>
          <w:tab w:val="left" w:pos="284"/>
        </w:tabs>
        <w:spacing w:after="0" w:line="240" w:lineRule="auto"/>
        <w:ind w:left="1004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3DE44628" w14:textId="77777777" w:rsidR="00962FF3" w:rsidRPr="00DB2E3F" w:rsidRDefault="00962FF3" w:rsidP="00962FF3">
      <w:pPr>
        <w:jc w:val="both"/>
        <w:rPr>
          <w:rFonts w:ascii="Arial" w:hAnsi="Arial" w:cs="Arial"/>
        </w:rPr>
      </w:pPr>
    </w:p>
    <w:p w14:paraId="0FF027AB" w14:textId="77777777" w:rsidR="00962FF3" w:rsidRDefault="00962FF3" w:rsidP="00962FF3">
      <w:pPr>
        <w:jc w:val="both"/>
        <w:rPr>
          <w:rFonts w:ascii="Arial" w:hAnsi="Arial" w:cs="Arial"/>
        </w:rPr>
      </w:pPr>
    </w:p>
    <w:sectPr w:rsidR="00962FF3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53C03" w14:textId="77777777" w:rsidR="00C84862" w:rsidRDefault="00C84862" w:rsidP="00BF74B7">
      <w:pPr>
        <w:spacing w:after="0" w:line="240" w:lineRule="auto"/>
      </w:pPr>
      <w:r>
        <w:separator/>
      </w:r>
    </w:p>
  </w:endnote>
  <w:endnote w:type="continuationSeparator" w:id="0">
    <w:p w14:paraId="05E32184" w14:textId="77777777" w:rsidR="00C84862" w:rsidRDefault="00C8486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A5DFD" w14:textId="77777777" w:rsidR="00C84862" w:rsidRDefault="00C84862" w:rsidP="00BF74B7">
      <w:pPr>
        <w:spacing w:after="0" w:line="240" w:lineRule="auto"/>
      </w:pPr>
      <w:r>
        <w:separator/>
      </w:r>
    </w:p>
  </w:footnote>
  <w:footnote w:type="continuationSeparator" w:id="0">
    <w:p w14:paraId="0EDB44A4" w14:textId="77777777" w:rsidR="00C84862" w:rsidRDefault="00C84862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E7D28"/>
    <w:multiLevelType w:val="hybridMultilevel"/>
    <w:tmpl w:val="C9F67598"/>
    <w:lvl w:ilvl="0" w:tplc="07744A62">
      <w:start w:val="2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8095D6F"/>
    <w:multiLevelType w:val="hybridMultilevel"/>
    <w:tmpl w:val="6FB26BA4"/>
    <w:lvl w:ilvl="0" w:tplc="1F0ED0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6AF6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44624"/>
    <w:multiLevelType w:val="hybridMultilevel"/>
    <w:tmpl w:val="B6EAC320"/>
    <w:lvl w:ilvl="0" w:tplc="256C0B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F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340C14A">
      <w:start w:val="5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85C8B"/>
    <w:multiLevelType w:val="hybridMultilevel"/>
    <w:tmpl w:val="18B2B0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A1B55"/>
    <w:rsid w:val="002D77E4"/>
    <w:rsid w:val="00315DA7"/>
    <w:rsid w:val="00326D27"/>
    <w:rsid w:val="00336273"/>
    <w:rsid w:val="00363FE2"/>
    <w:rsid w:val="003917F2"/>
    <w:rsid w:val="003B214B"/>
    <w:rsid w:val="00400804"/>
    <w:rsid w:val="00407E36"/>
    <w:rsid w:val="00412DD6"/>
    <w:rsid w:val="00471BCA"/>
    <w:rsid w:val="004727EF"/>
    <w:rsid w:val="00475B23"/>
    <w:rsid w:val="004862FF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D4FC5"/>
    <w:rsid w:val="005F649A"/>
    <w:rsid w:val="005F69A1"/>
    <w:rsid w:val="00616B5A"/>
    <w:rsid w:val="00617815"/>
    <w:rsid w:val="00624089"/>
    <w:rsid w:val="00673CED"/>
    <w:rsid w:val="00691618"/>
    <w:rsid w:val="00691C7B"/>
    <w:rsid w:val="006A241D"/>
    <w:rsid w:val="00725555"/>
    <w:rsid w:val="0076134C"/>
    <w:rsid w:val="007714D5"/>
    <w:rsid w:val="00793E1C"/>
    <w:rsid w:val="00825B5B"/>
    <w:rsid w:val="00830913"/>
    <w:rsid w:val="008455F0"/>
    <w:rsid w:val="0086045E"/>
    <w:rsid w:val="008B2AA3"/>
    <w:rsid w:val="009231F0"/>
    <w:rsid w:val="00923242"/>
    <w:rsid w:val="009420EF"/>
    <w:rsid w:val="00962FF3"/>
    <w:rsid w:val="009A3E15"/>
    <w:rsid w:val="009C3935"/>
    <w:rsid w:val="009E098D"/>
    <w:rsid w:val="009E173A"/>
    <w:rsid w:val="009E21CE"/>
    <w:rsid w:val="009F28AC"/>
    <w:rsid w:val="00A125FA"/>
    <w:rsid w:val="00A41242"/>
    <w:rsid w:val="00A73553"/>
    <w:rsid w:val="00AA4015"/>
    <w:rsid w:val="00AC38A6"/>
    <w:rsid w:val="00AF3D34"/>
    <w:rsid w:val="00B057E0"/>
    <w:rsid w:val="00B06484"/>
    <w:rsid w:val="00B108DA"/>
    <w:rsid w:val="00B13C8B"/>
    <w:rsid w:val="00B4643E"/>
    <w:rsid w:val="00B96E39"/>
    <w:rsid w:val="00BF74B7"/>
    <w:rsid w:val="00C14798"/>
    <w:rsid w:val="00C1547C"/>
    <w:rsid w:val="00C6615C"/>
    <w:rsid w:val="00C8312F"/>
    <w:rsid w:val="00C84862"/>
    <w:rsid w:val="00CE4311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5728"/>
    <w:rsid w:val="00F4317D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7</cp:revision>
  <cp:lastPrinted>2020-12-16T08:30:00Z</cp:lastPrinted>
  <dcterms:created xsi:type="dcterms:W3CDTF">2025-11-17T12:02:00Z</dcterms:created>
  <dcterms:modified xsi:type="dcterms:W3CDTF">2025-11-17T14:13:00Z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