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9231F0" w14:paraId="7964D067" w14:textId="77777777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6874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 wp14:anchorId="437E85F2" wp14:editId="67E570D9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0983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29CC65A0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3733324F" w14:textId="77777777" w:rsidR="006D25B3" w:rsidRPr="009231F0" w:rsidRDefault="006D25B3" w:rsidP="006D25B3">
            <w:pPr>
              <w:tabs>
                <w:tab w:val="left" w:pos="768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SAĞLIK KÜLTÜR VE SPOR DAİRE BAŞKANLIĞI</w:t>
            </w:r>
          </w:p>
          <w:p w14:paraId="03E8D97E" w14:textId="5EE5C2D0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C6801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EAECE" w14:textId="76B7D1FD"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14:paraId="4AE1015E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BE8C5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D9008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B3ACE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BB7A5" w14:textId="1A363DCC"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14:paraId="2B00BBE9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E577A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6EC57B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AB136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D40EE" w14:textId="01D26469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09D2F6C6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359E21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03293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12265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1533D" w14:textId="5F344E6B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2C89F4BB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51B27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8635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7A77F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17107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14:paraId="522CDB4F" w14:textId="77777777" w:rsidR="009231F0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</w:p>
    <w:p w14:paraId="1597C532" w14:textId="162EEA64" w:rsidR="00560BDB" w:rsidRPr="00C42105" w:rsidRDefault="006D25B3" w:rsidP="00560BDB">
      <w:pPr>
        <w:tabs>
          <w:tab w:val="left" w:pos="7686"/>
        </w:tabs>
        <w:jc w:val="center"/>
        <w:rPr>
          <w:rFonts w:ascii="Arial" w:hAnsi="Arial" w:cs="Arial"/>
          <w:b/>
          <w:sz w:val="20"/>
        </w:rPr>
      </w:pPr>
      <w:r w:rsidRPr="00C42105">
        <w:rPr>
          <w:rFonts w:ascii="Arial" w:hAnsi="Arial" w:cs="Arial"/>
          <w:b/>
          <w:sz w:val="20"/>
        </w:rPr>
        <w:t>SAĞLIK KÜLTÜR VE SPOR DAİRE BAŞKANLIĞI</w:t>
      </w:r>
    </w:p>
    <w:p w14:paraId="295D24AA" w14:textId="696CB99C" w:rsidR="00560BDB" w:rsidRPr="00C42105" w:rsidRDefault="00560BDB" w:rsidP="00560BDB">
      <w:pPr>
        <w:tabs>
          <w:tab w:val="left" w:pos="7686"/>
        </w:tabs>
        <w:rPr>
          <w:rFonts w:ascii="Arial" w:hAnsi="Arial" w:cs="Arial"/>
          <w:b/>
          <w:sz w:val="20"/>
        </w:rPr>
      </w:pPr>
      <w:r w:rsidRPr="00C42105">
        <w:rPr>
          <w:rFonts w:ascii="Arial" w:hAnsi="Arial" w:cs="Arial"/>
          <w:b/>
          <w:sz w:val="20"/>
        </w:rPr>
        <w:t>Sayın Firma Yetkilisi,</w:t>
      </w:r>
      <w:r w:rsidRPr="00C42105">
        <w:rPr>
          <w:rFonts w:ascii="Arial" w:hAnsi="Arial" w:cs="Arial"/>
          <w:b/>
          <w:sz w:val="20"/>
        </w:rPr>
        <w:tab/>
        <w:t xml:space="preserve">  </w:t>
      </w:r>
      <w:proofErr w:type="gramStart"/>
      <w:r w:rsidR="001D2DC0">
        <w:rPr>
          <w:rFonts w:ascii="Arial" w:hAnsi="Arial" w:cs="Arial"/>
          <w:b/>
          <w:sz w:val="20"/>
        </w:rPr>
        <w:t>….</w:t>
      </w:r>
      <w:proofErr w:type="gramEnd"/>
      <w:r w:rsidR="001D2DC0">
        <w:rPr>
          <w:rFonts w:ascii="Arial" w:hAnsi="Arial" w:cs="Arial"/>
          <w:b/>
          <w:sz w:val="20"/>
        </w:rPr>
        <w:t>/…/…</w:t>
      </w:r>
      <w:bookmarkStart w:id="0" w:name="_GoBack"/>
      <w:bookmarkEnd w:id="0"/>
    </w:p>
    <w:p w14:paraId="755466FF" w14:textId="35E19BA1" w:rsidR="00CF2BF6" w:rsidRPr="00C42105" w:rsidRDefault="00560BDB" w:rsidP="00691C7B">
      <w:pPr>
        <w:rPr>
          <w:rFonts w:ascii="Arial" w:hAnsi="Arial" w:cs="Arial"/>
          <w:sz w:val="20"/>
        </w:rPr>
      </w:pPr>
      <w:r w:rsidRPr="00C42105">
        <w:rPr>
          <w:rFonts w:ascii="Arial" w:hAnsi="Arial" w:cs="Arial"/>
          <w:sz w:val="20"/>
        </w:rPr>
        <w:t xml:space="preserve">        </w:t>
      </w:r>
      <w:r w:rsidR="00B4643E" w:rsidRPr="00C42105">
        <w:rPr>
          <w:rFonts w:ascii="Arial" w:hAnsi="Arial" w:cs="Arial"/>
          <w:sz w:val="20"/>
        </w:rPr>
        <w:t>Birimimizce</w:t>
      </w:r>
      <w:r w:rsidR="00F65678" w:rsidRPr="00C42105">
        <w:rPr>
          <w:rFonts w:ascii="Arial" w:hAnsi="Arial" w:cs="Arial"/>
          <w:sz w:val="20"/>
        </w:rPr>
        <w:t xml:space="preserve"> aşağıda cinsi</w:t>
      </w:r>
      <w:r w:rsidR="002A1B55" w:rsidRPr="00C42105">
        <w:rPr>
          <w:rFonts w:ascii="Arial" w:hAnsi="Arial" w:cs="Arial"/>
          <w:sz w:val="20"/>
        </w:rPr>
        <w:t xml:space="preserve"> ve miktarı yazılı malzemelerin</w:t>
      </w:r>
      <w:r w:rsidR="00F65678" w:rsidRPr="00C42105">
        <w:rPr>
          <w:rFonts w:ascii="Arial" w:hAnsi="Arial" w:cs="Arial"/>
          <w:sz w:val="20"/>
        </w:rPr>
        <w:t xml:space="preserve"> 4734 sayılı Kanunun 22/d maddesine göre doğrudan temi</w:t>
      </w:r>
      <w:r w:rsidR="002A1B55" w:rsidRPr="00C42105">
        <w:rPr>
          <w:rFonts w:ascii="Arial" w:hAnsi="Arial" w:cs="Arial"/>
          <w:sz w:val="20"/>
        </w:rPr>
        <w:t xml:space="preserve">n yoluyla alımı yapılacağından </w:t>
      </w:r>
      <w:r w:rsidR="00F65678" w:rsidRPr="00C42105">
        <w:rPr>
          <w:rFonts w:ascii="Arial" w:hAnsi="Arial" w:cs="Arial"/>
          <w:sz w:val="20"/>
        </w:rPr>
        <w:t xml:space="preserve">KDV hariç yerine teslim birim fiyatlarının </w:t>
      </w:r>
      <w:r w:rsidR="0002391A" w:rsidRPr="00C42105">
        <w:rPr>
          <w:rFonts w:ascii="Arial" w:hAnsi="Arial" w:cs="Arial"/>
          <w:sz w:val="20"/>
        </w:rPr>
        <w:t>bildirilmesi rica olunur.</w:t>
      </w:r>
    </w:p>
    <w:p w14:paraId="10639EB8" w14:textId="535AE146" w:rsidR="006D25B3" w:rsidRPr="00C42105" w:rsidRDefault="006D25B3" w:rsidP="00691C7B">
      <w:pPr>
        <w:rPr>
          <w:rFonts w:ascii="Arial" w:hAnsi="Arial" w:cs="Arial"/>
          <w:b/>
          <w:sz w:val="20"/>
        </w:rPr>
      </w:pPr>
      <w:r w:rsidRPr="00C42105">
        <w:rPr>
          <w:rFonts w:ascii="Arial" w:hAnsi="Arial" w:cs="Arial"/>
          <w:b/>
          <w:sz w:val="20"/>
          <w:u w:val="single"/>
        </w:rPr>
        <w:t xml:space="preserve">Teklif Dönüş :  </w:t>
      </w:r>
      <w:hyperlink r:id="rId11" w:history="1">
        <w:r w:rsidR="00E86E9C" w:rsidRPr="00C42105">
          <w:rPr>
            <w:rStyle w:val="Kpr"/>
            <w:rFonts w:ascii="Arial" w:hAnsi="Arial" w:cs="Arial"/>
            <w:b/>
            <w:sz w:val="20"/>
          </w:rPr>
          <w:t>saglik-kultur@cu.edu.tr</w:t>
        </w:r>
      </w:hyperlink>
    </w:p>
    <w:p w14:paraId="1A4871A3" w14:textId="7C3D6AF3" w:rsidR="00E86E9C" w:rsidRPr="00C42105" w:rsidRDefault="00E86E9C" w:rsidP="00691C7B">
      <w:pPr>
        <w:rPr>
          <w:rFonts w:ascii="Arial" w:hAnsi="Arial" w:cs="Arial"/>
          <w:b/>
          <w:sz w:val="20"/>
        </w:rPr>
      </w:pPr>
      <w:r w:rsidRPr="00C42105">
        <w:rPr>
          <w:rFonts w:ascii="Arial" w:hAnsi="Arial" w:cs="Arial"/>
          <w:b/>
          <w:sz w:val="20"/>
        </w:rPr>
        <w:t xml:space="preserve">Not: </w:t>
      </w:r>
      <w:r w:rsidR="007F5CF5">
        <w:rPr>
          <w:rFonts w:ascii="Arial" w:hAnsi="Arial" w:cs="Arial"/>
          <w:b/>
          <w:sz w:val="20"/>
        </w:rPr>
        <w:t>Yer Ç.Ü. Kongre Merkezi</w:t>
      </w:r>
    </w:p>
    <w:p w14:paraId="6004E788" w14:textId="77777777" w:rsidR="006D25B3" w:rsidRPr="00C42105" w:rsidRDefault="0002391A" w:rsidP="006D25B3">
      <w:pPr>
        <w:tabs>
          <w:tab w:val="left" w:pos="7686"/>
        </w:tabs>
        <w:jc w:val="center"/>
        <w:rPr>
          <w:rFonts w:ascii="Arial" w:hAnsi="Arial" w:cs="Arial"/>
          <w:b/>
          <w:sz w:val="20"/>
        </w:rPr>
      </w:pPr>
      <w:r w:rsidRPr="00C42105">
        <w:rPr>
          <w:rFonts w:ascii="Arial" w:hAnsi="Arial" w:cs="Arial"/>
          <w:b/>
          <w:sz w:val="20"/>
        </w:rPr>
        <w:t>*</w:t>
      </w:r>
      <w:r w:rsidR="00D11911" w:rsidRPr="00C42105">
        <w:rPr>
          <w:rFonts w:ascii="Arial" w:hAnsi="Arial" w:cs="Arial"/>
          <w:b/>
          <w:sz w:val="20"/>
        </w:rPr>
        <w:t xml:space="preserve">Teslimat Yeri: </w:t>
      </w:r>
      <w:r w:rsidR="009231F0" w:rsidRPr="00C42105">
        <w:rPr>
          <w:rFonts w:ascii="Arial" w:hAnsi="Arial" w:cs="Arial"/>
          <w:b/>
          <w:i/>
          <w:sz w:val="20"/>
        </w:rPr>
        <w:t xml:space="preserve">Çukurova Üniversitesi </w:t>
      </w:r>
      <w:r w:rsidR="006D25B3" w:rsidRPr="00C42105">
        <w:rPr>
          <w:rFonts w:ascii="Arial" w:hAnsi="Arial" w:cs="Arial"/>
          <w:b/>
          <w:sz w:val="20"/>
        </w:rPr>
        <w:t>SAĞLIK KÜLTÜR VE SPOR DAİRE BAŞKANLIĞI</w:t>
      </w:r>
    </w:p>
    <w:p w14:paraId="1B898A08" w14:textId="77777777" w:rsidR="00D11911" w:rsidRPr="00C42105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</w:rPr>
      </w:pPr>
      <w:r w:rsidRPr="00C42105">
        <w:rPr>
          <w:rFonts w:ascii="Arial" w:hAnsi="Arial" w:cs="Arial"/>
          <w:b/>
          <w:sz w:val="20"/>
        </w:rPr>
        <w:t>*</w:t>
      </w:r>
      <w:r w:rsidR="00D11911" w:rsidRPr="00C42105">
        <w:rPr>
          <w:rFonts w:ascii="Arial" w:hAnsi="Arial" w:cs="Arial"/>
          <w:b/>
          <w:sz w:val="20"/>
        </w:rPr>
        <w:t>Ürünler talebimizi karşılayacak şekilde titizlikle hazırlanacaktır.</w:t>
      </w:r>
    </w:p>
    <w:p w14:paraId="068107B6" w14:textId="77777777" w:rsidR="00D11911" w:rsidRPr="00C42105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</w:rPr>
      </w:pPr>
      <w:r w:rsidRPr="00C42105">
        <w:rPr>
          <w:rFonts w:ascii="Arial" w:hAnsi="Arial" w:cs="Arial"/>
          <w:b/>
          <w:sz w:val="20"/>
        </w:rPr>
        <w:t>*</w:t>
      </w:r>
      <w:r w:rsidR="00C8312F" w:rsidRPr="00C42105">
        <w:rPr>
          <w:rFonts w:ascii="Arial" w:hAnsi="Arial" w:cs="Arial"/>
          <w:b/>
          <w:sz w:val="20"/>
        </w:rPr>
        <w:t>Teklifi kazanan firma asgari süre</w:t>
      </w:r>
      <w:r w:rsidR="00D11911" w:rsidRPr="00C42105">
        <w:rPr>
          <w:rFonts w:ascii="Arial" w:hAnsi="Arial" w:cs="Arial"/>
          <w:b/>
          <w:sz w:val="20"/>
        </w:rPr>
        <w:t xml:space="preserve"> içinde</w:t>
      </w:r>
      <w:r w:rsidR="00C8312F" w:rsidRPr="00C42105">
        <w:rPr>
          <w:rFonts w:ascii="Arial" w:hAnsi="Arial" w:cs="Arial"/>
          <w:b/>
          <w:sz w:val="20"/>
        </w:rPr>
        <w:t xml:space="preserve"> aşağıdaki mal/hizmeti,</w:t>
      </w:r>
      <w:r w:rsidR="00D11911" w:rsidRPr="00C42105">
        <w:rPr>
          <w:rFonts w:ascii="Arial" w:hAnsi="Arial" w:cs="Arial"/>
          <w:b/>
          <w:sz w:val="20"/>
        </w:rPr>
        <w:t xml:space="preserve"> </w:t>
      </w:r>
      <w:r w:rsidR="00C8312F" w:rsidRPr="00C42105">
        <w:rPr>
          <w:rFonts w:ascii="Arial" w:hAnsi="Arial" w:cs="Arial"/>
          <w:b/>
          <w:sz w:val="20"/>
        </w:rPr>
        <w:t xml:space="preserve">faturası ile beraber Muayene Kabul komisyonu tarafından kontrol edilmek suretiyle fakültemize </w:t>
      </w:r>
      <w:r w:rsidR="00D11911" w:rsidRPr="00C42105">
        <w:rPr>
          <w:rFonts w:ascii="Arial" w:hAnsi="Arial" w:cs="Arial"/>
          <w:b/>
          <w:sz w:val="20"/>
        </w:rPr>
        <w:t xml:space="preserve">teslim </w:t>
      </w:r>
      <w:r w:rsidR="00C8312F" w:rsidRPr="00C42105">
        <w:rPr>
          <w:rFonts w:ascii="Arial" w:hAnsi="Arial" w:cs="Arial"/>
          <w:b/>
          <w:sz w:val="20"/>
        </w:rPr>
        <w:t>edecektir.</w:t>
      </w:r>
    </w:p>
    <w:p w14:paraId="1F118A71" w14:textId="77777777" w:rsidR="00D11911" w:rsidRPr="00C42105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</w:rPr>
      </w:pPr>
      <w:r w:rsidRPr="00C42105">
        <w:rPr>
          <w:rFonts w:ascii="Arial" w:hAnsi="Arial" w:cs="Arial"/>
          <w:b/>
          <w:sz w:val="20"/>
        </w:rPr>
        <w:t>*</w:t>
      </w:r>
      <w:r w:rsidR="00D11911" w:rsidRPr="00C42105">
        <w:rPr>
          <w:rFonts w:ascii="Arial" w:hAnsi="Arial" w:cs="Arial"/>
          <w:b/>
          <w:sz w:val="20"/>
        </w:rPr>
        <w:t>Teklif bedeli KDV hariç bir şekilde belirlenecektir.</w:t>
      </w:r>
    </w:p>
    <w:p w14:paraId="285623B1" w14:textId="173EBAE5" w:rsidR="00561F39" w:rsidRPr="00C42105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</w:rPr>
      </w:pPr>
      <w:r w:rsidRPr="00C42105">
        <w:rPr>
          <w:rFonts w:ascii="Arial" w:hAnsi="Arial" w:cs="Arial"/>
          <w:b/>
          <w:sz w:val="20"/>
        </w:rPr>
        <w:t>*</w:t>
      </w:r>
      <w:r w:rsidR="00D11911" w:rsidRPr="00C42105">
        <w:rPr>
          <w:rFonts w:ascii="Arial" w:hAnsi="Arial" w:cs="Arial"/>
          <w:b/>
          <w:sz w:val="20"/>
        </w:rPr>
        <w:t>Teklifte yer alan malzeme</w:t>
      </w:r>
      <w:r w:rsidR="006A241D" w:rsidRPr="00C42105">
        <w:rPr>
          <w:rFonts w:ascii="Arial" w:hAnsi="Arial" w:cs="Arial"/>
          <w:b/>
          <w:sz w:val="20"/>
        </w:rPr>
        <w:t>nin</w:t>
      </w:r>
      <w:r w:rsidR="0002391A" w:rsidRPr="00C42105">
        <w:rPr>
          <w:rFonts w:ascii="Arial" w:hAnsi="Arial" w:cs="Arial"/>
          <w:b/>
          <w:sz w:val="20"/>
        </w:rPr>
        <w:t xml:space="preserve"> istenen niteliğe uygun olup olmadığı muayene kabul komisyonumuz tarafından belirlenecektir.</w:t>
      </w:r>
      <w:r w:rsidR="006A241D" w:rsidRPr="00C42105">
        <w:rPr>
          <w:rFonts w:ascii="Arial" w:hAnsi="Arial" w:cs="Arial"/>
          <w:b/>
          <w:sz w:val="20"/>
        </w:rPr>
        <w:t xml:space="preserve"> Belirtilenin </w:t>
      </w:r>
      <w:r w:rsidR="0002391A" w:rsidRPr="00C42105">
        <w:rPr>
          <w:rFonts w:ascii="Arial" w:hAnsi="Arial" w:cs="Arial"/>
          <w:b/>
          <w:sz w:val="20"/>
        </w:rPr>
        <w:t>dışında fak</w:t>
      </w:r>
      <w:r w:rsidR="006A241D" w:rsidRPr="00C42105">
        <w:rPr>
          <w:rFonts w:ascii="Arial" w:hAnsi="Arial" w:cs="Arial"/>
          <w:b/>
          <w:sz w:val="20"/>
        </w:rPr>
        <w:t>ültemize farklı bir marka, cins,</w:t>
      </w:r>
      <w:r w:rsidR="0002391A" w:rsidRPr="00C42105">
        <w:rPr>
          <w:rFonts w:ascii="Arial" w:hAnsi="Arial" w:cs="Arial"/>
          <w:b/>
          <w:sz w:val="20"/>
        </w:rPr>
        <w:t xml:space="preserve"> kalite ve</w:t>
      </w:r>
      <w:r w:rsidR="00D11911" w:rsidRPr="00C42105">
        <w:rPr>
          <w:rFonts w:ascii="Arial" w:hAnsi="Arial" w:cs="Arial"/>
          <w:b/>
          <w:sz w:val="20"/>
        </w:rPr>
        <w:t xml:space="preserve"> model gelmesi durumunda </w:t>
      </w:r>
      <w:r w:rsidR="0002391A" w:rsidRPr="00C42105">
        <w:rPr>
          <w:rFonts w:ascii="Arial" w:hAnsi="Arial" w:cs="Arial"/>
          <w:b/>
          <w:sz w:val="20"/>
        </w:rPr>
        <w:t>faturası iptal edilerek ürünler iade edilecektir.</w:t>
      </w:r>
    </w:p>
    <w:p w14:paraId="5C949BFC" w14:textId="77777777" w:rsidR="009231F0" w:rsidRPr="00C42105" w:rsidRDefault="009231F0" w:rsidP="00AC38A6">
      <w:pPr>
        <w:spacing w:line="240" w:lineRule="auto"/>
        <w:contextualSpacing/>
        <w:rPr>
          <w:rFonts w:ascii="Arial" w:hAnsi="Arial" w:cs="Arial"/>
          <w:b/>
          <w:sz w:val="20"/>
        </w:rPr>
      </w:pPr>
    </w:p>
    <w:tbl>
      <w:tblPr>
        <w:tblW w:w="1059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2280"/>
        <w:gridCol w:w="2410"/>
        <w:gridCol w:w="992"/>
        <w:gridCol w:w="1276"/>
        <w:gridCol w:w="1559"/>
        <w:gridCol w:w="1521"/>
      </w:tblGrid>
      <w:tr w:rsidR="005A5E3A" w:rsidRPr="00C42105" w14:paraId="728960FD" w14:textId="77777777" w:rsidTr="00C42105">
        <w:trPr>
          <w:trHeight w:val="31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BAF3A" w14:textId="1240EF9A" w:rsidR="00D11911" w:rsidRPr="00C42105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C4210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</w:t>
            </w:r>
            <w:r w:rsidR="00D11911" w:rsidRPr="00C4210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ıra</w:t>
            </w:r>
            <w:r w:rsidR="00D11911" w:rsidRPr="00C4210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br/>
              <w:t xml:space="preserve"> No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4001" w14:textId="77777777" w:rsidR="00D11911" w:rsidRPr="00C42105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C4210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Malzeme Adı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A2A9F" w14:textId="03D03286" w:rsidR="00D11911" w:rsidRPr="00C42105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C4210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 xml:space="preserve">Malzeme </w:t>
            </w:r>
            <w:r w:rsidR="009231F0" w:rsidRPr="00C4210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Özellikleri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01CF" w14:textId="77777777" w:rsidR="00D11911" w:rsidRPr="00C42105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C4210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Miktarı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C3930" w14:textId="77777777" w:rsidR="00D11911" w:rsidRPr="00C42105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C4210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Birim</w:t>
            </w:r>
            <w:r w:rsidR="00F65678" w:rsidRPr="00C4210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E238" w14:textId="25766C4D" w:rsidR="00F65678" w:rsidRPr="00C42105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C4210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 xml:space="preserve">Birim </w:t>
            </w:r>
            <w:r w:rsidR="00D11911" w:rsidRPr="00C4210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Fiyat</w:t>
            </w:r>
            <w:r w:rsidRPr="00C4210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 xml:space="preserve"> </w:t>
            </w:r>
            <w:r w:rsidR="009231F0" w:rsidRPr="00C4210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(KDV Hariç)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5AE1" w14:textId="77777777" w:rsidR="005A5E3A" w:rsidRPr="00C42105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C4210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Tutar</w:t>
            </w:r>
          </w:p>
          <w:p w14:paraId="49AC5017" w14:textId="78381C5E" w:rsidR="00D11911" w:rsidRPr="00C42105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C4210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(</w:t>
            </w:r>
            <w:r w:rsidR="00F65678" w:rsidRPr="00C4210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KDV Hariç</w:t>
            </w:r>
            <w:r w:rsidRPr="00C4210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)</w:t>
            </w:r>
          </w:p>
        </w:tc>
      </w:tr>
      <w:tr w:rsidR="006D25B3" w:rsidRPr="00C42105" w14:paraId="081BC56C" w14:textId="77777777" w:rsidTr="00C42105">
        <w:trPr>
          <w:trHeight w:val="351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AB390" w14:textId="7BD96BBB" w:rsidR="006D25B3" w:rsidRPr="00C42105" w:rsidRDefault="006D25B3" w:rsidP="006D25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7534A" w14:textId="67B90690" w:rsidR="006D25B3" w:rsidRPr="00C42105" w:rsidRDefault="00C42105" w:rsidP="006D2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b/>
                <w:color w:val="000000"/>
                <w:sz w:val="18"/>
              </w:rPr>
              <w:t>10 Kasım Atatürk’ ü anma Programı</w:t>
            </w:r>
            <w:r w:rsidR="006D25B3" w:rsidRPr="00C42105">
              <w:rPr>
                <w:b/>
                <w:color w:val="000000"/>
                <w:sz w:val="18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2E54C" w14:textId="77777777" w:rsidR="006D25B3" w:rsidRPr="00C42105" w:rsidRDefault="006D25B3" w:rsidP="006D2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35CEB" w14:textId="77777777" w:rsidR="006D25B3" w:rsidRPr="00C42105" w:rsidRDefault="006D25B3" w:rsidP="006D2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606D37" w14:textId="77777777" w:rsidR="006D25B3" w:rsidRPr="00C42105" w:rsidRDefault="006D25B3" w:rsidP="006D2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A9DDE" w14:textId="77777777" w:rsidR="006D25B3" w:rsidRPr="00C42105" w:rsidRDefault="006D25B3" w:rsidP="006D2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6FAAE" w14:textId="77777777" w:rsidR="006D25B3" w:rsidRPr="00C42105" w:rsidRDefault="006D25B3" w:rsidP="006D2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D25B3" w:rsidRPr="00C42105" w14:paraId="0613F03C" w14:textId="77777777" w:rsidTr="00C42105">
        <w:trPr>
          <w:trHeight w:val="4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17C67" w14:textId="0E43FF54" w:rsidR="006D25B3" w:rsidRPr="00C42105" w:rsidRDefault="006D25B3" w:rsidP="006D25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C42105">
              <w:rPr>
                <w:sz w:val="20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E4FCA" w14:textId="3BAA7D4B" w:rsidR="006D25B3" w:rsidRPr="00C42105" w:rsidRDefault="002A7473" w:rsidP="006D2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C42105">
              <w:rPr>
                <w:rFonts w:ascii="Arial" w:eastAsia="Times New Roman" w:hAnsi="Arial" w:cs="Arial"/>
                <w:color w:val="000000"/>
                <w:sz w:val="20"/>
              </w:rPr>
              <w:t>SES VE IŞIK SİSTEMİ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VE LED EKRAN</w:t>
            </w:r>
            <w:r w:rsidRPr="00C42105">
              <w:rPr>
                <w:rFonts w:ascii="Arial" w:eastAsia="Times New Roman" w:hAnsi="Arial" w:cs="Arial"/>
                <w:color w:val="000000"/>
                <w:sz w:val="20"/>
              </w:rPr>
              <w:t xml:space="preserve"> KİRALAMA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7C017" w14:textId="53060002" w:rsidR="006D25B3" w:rsidRPr="00C42105" w:rsidRDefault="006D25B3" w:rsidP="006D2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105AD" w14:textId="59F88F47" w:rsidR="006D25B3" w:rsidRPr="00C42105" w:rsidRDefault="002A7473" w:rsidP="006D25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39716" w14:textId="10BA3277" w:rsidR="006D25B3" w:rsidRPr="00C42105" w:rsidRDefault="002A7473" w:rsidP="006D25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80DA4" w14:textId="77777777" w:rsidR="006D25B3" w:rsidRPr="00C42105" w:rsidRDefault="006D25B3" w:rsidP="006D2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04717" w14:textId="77777777" w:rsidR="006D25B3" w:rsidRPr="00C42105" w:rsidRDefault="006D25B3" w:rsidP="006D2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D25B3" w:rsidRPr="00C42105" w14:paraId="55EEC3FF" w14:textId="77777777" w:rsidTr="00C42105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F3EE16" w14:textId="6E778AE3" w:rsidR="006D25B3" w:rsidRPr="00C42105" w:rsidRDefault="006D25B3" w:rsidP="006D25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C42105">
              <w:rPr>
                <w:sz w:val="20"/>
              </w:rPr>
              <w:t>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195FD" w14:textId="3B5E050D" w:rsidR="006D25B3" w:rsidRPr="00C42105" w:rsidRDefault="006D25B3" w:rsidP="006D2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3D623" w14:textId="49D2E9BE" w:rsidR="006D25B3" w:rsidRPr="00C42105" w:rsidRDefault="006D25B3" w:rsidP="00E86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AE4A3" w14:textId="7589FD9A" w:rsidR="006D25B3" w:rsidRPr="00C42105" w:rsidRDefault="006D25B3" w:rsidP="006D25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423EF2" w14:textId="0254428E" w:rsidR="006D25B3" w:rsidRPr="00C42105" w:rsidRDefault="006D25B3" w:rsidP="006D25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59BCF" w14:textId="77777777" w:rsidR="006D25B3" w:rsidRPr="00C42105" w:rsidRDefault="006D25B3" w:rsidP="006D2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7427F" w14:textId="77777777" w:rsidR="006D25B3" w:rsidRPr="00C42105" w:rsidRDefault="006D25B3" w:rsidP="006D2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D25B3" w:rsidRPr="00C42105" w14:paraId="4EA8CD58" w14:textId="77777777" w:rsidTr="00C42105">
        <w:trPr>
          <w:trHeight w:val="286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E200E0" w14:textId="754047CD" w:rsidR="006D25B3" w:rsidRPr="00C42105" w:rsidRDefault="006D25B3" w:rsidP="006D25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C42105">
              <w:rPr>
                <w:sz w:val="20"/>
              </w:rPr>
              <w:t>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87926" w14:textId="1779A612" w:rsidR="006D25B3" w:rsidRPr="00C42105" w:rsidRDefault="006D25B3" w:rsidP="006D2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C969A" w14:textId="5445DE9A" w:rsidR="006D25B3" w:rsidRPr="00C42105" w:rsidRDefault="006D25B3" w:rsidP="006D2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A45BA" w14:textId="61E61F26" w:rsidR="006D25B3" w:rsidRPr="00C42105" w:rsidRDefault="006D25B3" w:rsidP="006D25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19163" w14:textId="20F49433" w:rsidR="006D25B3" w:rsidRPr="00C42105" w:rsidRDefault="006D25B3" w:rsidP="006D25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3723C" w14:textId="77777777" w:rsidR="006D25B3" w:rsidRPr="00C42105" w:rsidRDefault="006D25B3" w:rsidP="006D2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23785" w14:textId="77777777" w:rsidR="006D25B3" w:rsidRPr="00C42105" w:rsidRDefault="006D25B3" w:rsidP="006D2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72652" w:rsidRPr="00C42105" w14:paraId="5F3DB213" w14:textId="77777777" w:rsidTr="00C42105">
        <w:trPr>
          <w:trHeight w:val="286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2820C" w14:textId="5CE57F35" w:rsidR="00F72652" w:rsidRPr="00C42105" w:rsidRDefault="00F72652" w:rsidP="006D25B3">
            <w:pPr>
              <w:spacing w:after="0" w:line="240" w:lineRule="auto"/>
              <w:jc w:val="center"/>
              <w:rPr>
                <w:sz w:val="20"/>
              </w:rPr>
            </w:pPr>
            <w:r w:rsidRPr="00C42105">
              <w:rPr>
                <w:sz w:val="20"/>
              </w:rPr>
              <w:t>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3EA50" w14:textId="3BF91AD5" w:rsidR="00F72652" w:rsidRPr="00C42105" w:rsidRDefault="00F72652" w:rsidP="006D2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0E4BD" w14:textId="26699801" w:rsidR="00F72652" w:rsidRPr="00C42105" w:rsidRDefault="00F72652" w:rsidP="006D2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41328" w14:textId="5178E803" w:rsidR="00F72652" w:rsidRPr="00C42105" w:rsidRDefault="00F72652" w:rsidP="006D25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FBFF9" w14:textId="30E4B823" w:rsidR="00F72652" w:rsidRPr="00C42105" w:rsidRDefault="00F72652" w:rsidP="006D25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47026" w14:textId="77777777" w:rsidR="00F72652" w:rsidRPr="00C42105" w:rsidRDefault="00F72652" w:rsidP="006D2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F4098" w14:textId="77777777" w:rsidR="00F72652" w:rsidRPr="00C42105" w:rsidRDefault="00F72652" w:rsidP="006D2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D25B3" w:rsidRPr="00C42105" w14:paraId="6985EA14" w14:textId="77777777" w:rsidTr="00E86E9C">
        <w:trPr>
          <w:trHeight w:val="227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E40C" w14:textId="77777777" w:rsidR="006D25B3" w:rsidRPr="00C42105" w:rsidRDefault="006D25B3" w:rsidP="006D25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4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210117" w14:textId="77777777" w:rsidR="006D25B3" w:rsidRPr="00C42105" w:rsidRDefault="006D25B3" w:rsidP="006D2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14:paraId="50174A0B" w14:textId="77777777" w:rsidR="00E86E9C" w:rsidRPr="00C42105" w:rsidRDefault="00E86E9C" w:rsidP="006D2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14:paraId="63B13852" w14:textId="77777777" w:rsidR="00E86E9C" w:rsidRPr="00C42105" w:rsidRDefault="00E86E9C" w:rsidP="006D2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14:paraId="16E973A4" w14:textId="77777777" w:rsidR="00E86E9C" w:rsidRPr="00C42105" w:rsidRDefault="00E86E9C" w:rsidP="006D2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14:paraId="781A5388" w14:textId="20CA9601" w:rsidR="00E86E9C" w:rsidRPr="00C42105" w:rsidRDefault="00E86E9C" w:rsidP="006D2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38AEF" w14:textId="77777777" w:rsidR="006D25B3" w:rsidRPr="00C42105" w:rsidRDefault="006D25B3" w:rsidP="006D2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B67D" w14:textId="77777777" w:rsidR="006D25B3" w:rsidRPr="00C42105" w:rsidRDefault="006D25B3" w:rsidP="006D2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14:paraId="54668DB6" w14:textId="77777777" w:rsidR="006D25B3" w:rsidRPr="00C42105" w:rsidRDefault="006D25B3" w:rsidP="006D2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14:paraId="7D5750B6" w14:textId="77777777" w:rsidR="006D25B3" w:rsidRPr="00C42105" w:rsidRDefault="006D25B3" w:rsidP="006D2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4EE7" w14:textId="77777777" w:rsidR="006D25B3" w:rsidRPr="00C42105" w:rsidRDefault="006D25B3" w:rsidP="006D25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C4210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TOPLAM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C645" w14:textId="77777777" w:rsidR="006D25B3" w:rsidRPr="00C42105" w:rsidRDefault="006D25B3" w:rsidP="006D25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C42105" w14:paraId="217B73E6" w14:textId="77777777" w:rsidTr="009231F0">
        <w:trPr>
          <w:trHeight w:val="1137"/>
        </w:trPr>
        <w:tc>
          <w:tcPr>
            <w:tcW w:w="2272" w:type="dxa"/>
          </w:tcPr>
          <w:p w14:paraId="5171F721" w14:textId="77777777" w:rsidR="00AC38A6" w:rsidRPr="00C42105" w:rsidRDefault="00AC38A6">
            <w:pPr>
              <w:rPr>
                <w:rFonts w:ascii="Arial" w:hAnsi="Arial" w:cs="Arial"/>
                <w:b/>
                <w:sz w:val="14"/>
              </w:rPr>
            </w:pPr>
          </w:p>
          <w:p w14:paraId="1C228794" w14:textId="619729DE" w:rsidR="00AC38A6" w:rsidRPr="00C42105" w:rsidRDefault="009231F0">
            <w:pPr>
              <w:rPr>
                <w:rFonts w:ascii="Arial" w:hAnsi="Arial" w:cs="Arial"/>
                <w:b/>
                <w:sz w:val="14"/>
              </w:rPr>
            </w:pPr>
            <w:r w:rsidRPr="00C42105">
              <w:rPr>
                <w:rFonts w:ascii="Arial" w:hAnsi="Arial" w:cs="Arial"/>
                <w:b/>
                <w:sz w:val="14"/>
              </w:rPr>
              <w:t>Firma Ad ve Ticaret Unvan:</w:t>
            </w:r>
          </w:p>
          <w:p w14:paraId="73B80364" w14:textId="77777777" w:rsidR="00AC38A6" w:rsidRPr="00C42105" w:rsidRDefault="00AC38A6">
            <w:pPr>
              <w:rPr>
                <w:rFonts w:ascii="Arial" w:hAnsi="Arial" w:cs="Arial"/>
                <w:b/>
                <w:sz w:val="14"/>
              </w:rPr>
            </w:pPr>
          </w:p>
          <w:p w14:paraId="0DE69FD9" w14:textId="2D0C4862" w:rsidR="00AC38A6" w:rsidRPr="00C42105" w:rsidRDefault="009231F0">
            <w:pPr>
              <w:rPr>
                <w:rFonts w:ascii="Arial" w:hAnsi="Arial" w:cs="Arial"/>
                <w:b/>
                <w:sz w:val="14"/>
              </w:rPr>
            </w:pPr>
            <w:r w:rsidRPr="00C42105">
              <w:rPr>
                <w:rFonts w:ascii="Arial" w:hAnsi="Arial" w:cs="Arial"/>
                <w:b/>
                <w:sz w:val="14"/>
              </w:rPr>
              <w:t>Firma Vergi No:</w:t>
            </w:r>
          </w:p>
        </w:tc>
        <w:tc>
          <w:tcPr>
            <w:tcW w:w="4299" w:type="dxa"/>
          </w:tcPr>
          <w:p w14:paraId="638EF769" w14:textId="77777777" w:rsidR="0002391A" w:rsidRPr="00C42105" w:rsidRDefault="0002391A">
            <w:pPr>
              <w:rPr>
                <w:rFonts w:ascii="Arial" w:hAnsi="Arial" w:cs="Arial"/>
                <w:sz w:val="14"/>
              </w:rPr>
            </w:pPr>
          </w:p>
          <w:p w14:paraId="7EB65E18" w14:textId="77777777" w:rsidR="00AC38A6" w:rsidRPr="00C42105" w:rsidRDefault="00AC38A6">
            <w:pPr>
              <w:rPr>
                <w:rFonts w:ascii="Arial" w:hAnsi="Arial" w:cs="Arial"/>
                <w:sz w:val="14"/>
              </w:rPr>
            </w:pPr>
            <w:proofErr w:type="gramStart"/>
            <w:r w:rsidRPr="00C42105">
              <w:rPr>
                <w:rFonts w:ascii="Arial" w:hAnsi="Arial" w:cs="Arial"/>
                <w:sz w:val="14"/>
              </w:rPr>
              <w:t>………………………………………………..</w:t>
            </w:r>
            <w:proofErr w:type="gramEnd"/>
          </w:p>
          <w:p w14:paraId="3544AE96" w14:textId="77777777" w:rsidR="0002391A" w:rsidRPr="00C42105" w:rsidRDefault="0002391A">
            <w:pPr>
              <w:rPr>
                <w:rFonts w:ascii="Arial" w:hAnsi="Arial" w:cs="Arial"/>
                <w:sz w:val="14"/>
              </w:rPr>
            </w:pPr>
          </w:p>
          <w:p w14:paraId="26EA91AD" w14:textId="77777777" w:rsidR="0002391A" w:rsidRPr="00C42105" w:rsidRDefault="0002391A">
            <w:pPr>
              <w:rPr>
                <w:rFonts w:ascii="Arial" w:hAnsi="Arial" w:cs="Arial"/>
                <w:sz w:val="14"/>
              </w:rPr>
            </w:pPr>
            <w:proofErr w:type="gramStart"/>
            <w:r w:rsidRPr="00C42105">
              <w:rPr>
                <w:rFonts w:ascii="Arial" w:hAnsi="Arial" w:cs="Arial"/>
                <w:sz w:val="14"/>
              </w:rPr>
              <w:t>………………………………………………..</w:t>
            </w:r>
            <w:proofErr w:type="gramEnd"/>
          </w:p>
          <w:p w14:paraId="0FE363E1" w14:textId="77777777" w:rsidR="0002391A" w:rsidRPr="00C42105" w:rsidRDefault="0002391A">
            <w:pPr>
              <w:rPr>
                <w:rFonts w:ascii="Arial" w:hAnsi="Arial" w:cs="Arial"/>
                <w:sz w:val="14"/>
              </w:rPr>
            </w:pPr>
          </w:p>
        </w:tc>
      </w:tr>
      <w:tr w:rsidR="00C8312F" w:rsidRPr="009231F0" w14:paraId="026353F1" w14:textId="77777777" w:rsidTr="00C42105">
        <w:trPr>
          <w:trHeight w:val="855"/>
        </w:trPr>
        <w:tc>
          <w:tcPr>
            <w:tcW w:w="2272" w:type="dxa"/>
          </w:tcPr>
          <w:p w14:paraId="181A0B22" w14:textId="77777777" w:rsidR="00C8312F" w:rsidRPr="00E86E9C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14:paraId="3A29E341" w14:textId="77777777" w:rsidR="00C8312F" w:rsidRPr="00E86E9C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14:paraId="74000E86" w14:textId="77777777" w:rsidR="00C8312F" w:rsidRPr="00E86E9C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14:paraId="413A29AF" w14:textId="20BE1063" w:rsidR="00C8312F" w:rsidRPr="00E86E9C" w:rsidRDefault="00C8312F" w:rsidP="009231F0">
            <w:pPr>
              <w:rPr>
                <w:rFonts w:ascii="Arial" w:hAnsi="Arial" w:cs="Arial"/>
                <w:b/>
                <w:sz w:val="16"/>
              </w:rPr>
            </w:pPr>
            <w:r w:rsidRPr="00E86E9C">
              <w:rPr>
                <w:rFonts w:ascii="Arial" w:hAnsi="Arial" w:cs="Arial"/>
                <w:b/>
                <w:sz w:val="16"/>
              </w:rPr>
              <w:t>Kaşe-İmza</w:t>
            </w:r>
            <w:r w:rsidR="009231F0" w:rsidRPr="00E86E9C"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4299" w:type="dxa"/>
          </w:tcPr>
          <w:p w14:paraId="6F5DF3EA" w14:textId="77777777" w:rsidR="00C8312F" w:rsidRPr="00E86E9C" w:rsidRDefault="00C8312F" w:rsidP="00C8312F">
            <w:pPr>
              <w:rPr>
                <w:rFonts w:ascii="Arial" w:hAnsi="Arial" w:cs="Arial"/>
                <w:sz w:val="16"/>
              </w:rPr>
            </w:pPr>
          </w:p>
        </w:tc>
      </w:tr>
    </w:tbl>
    <w:p w14:paraId="0CCE7F80" w14:textId="0C615996" w:rsidR="006D25B3" w:rsidRDefault="0002391A" w:rsidP="0002391A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</w:t>
      </w:r>
      <w:proofErr w:type="gramStart"/>
      <w:r w:rsidRPr="009231F0">
        <w:rPr>
          <w:rFonts w:ascii="Arial" w:hAnsi="Arial" w:cs="Arial"/>
        </w:rPr>
        <w:t>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proofErr w:type="gramEnd"/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</w:p>
    <w:p w14:paraId="069000AC" w14:textId="77777777" w:rsidR="002A7473" w:rsidRPr="000030EB" w:rsidRDefault="002A7473" w:rsidP="002A7473">
      <w:pPr>
        <w:rPr>
          <w:b/>
        </w:rPr>
      </w:pPr>
      <w:r w:rsidRPr="000030EB">
        <w:rPr>
          <w:b/>
        </w:rPr>
        <w:t>Sahne ekibi Sayıları</w:t>
      </w:r>
    </w:p>
    <w:p w14:paraId="5D768353" w14:textId="77777777" w:rsidR="002A7473" w:rsidRDefault="002A7473" w:rsidP="002A7473">
      <w:r>
        <w:lastRenderedPageBreak/>
        <w:t>1. Orkestra: 65 kişi</w:t>
      </w:r>
    </w:p>
    <w:p w14:paraId="2698F3E0" w14:textId="77777777" w:rsidR="002A7473" w:rsidRDefault="002A7473" w:rsidP="002A7473">
      <w:r>
        <w:t>2. Koro: 40 kişi</w:t>
      </w:r>
    </w:p>
    <w:p w14:paraId="54D0A15B" w14:textId="77777777" w:rsidR="002A7473" w:rsidRDefault="002A7473" w:rsidP="002A7473">
      <w:r>
        <w:t>3. Tiyatro: 10 kişi</w:t>
      </w:r>
    </w:p>
    <w:p w14:paraId="62CAF6C0" w14:textId="77777777" w:rsidR="002A7473" w:rsidRDefault="002A7473" w:rsidP="002A7473">
      <w:r>
        <w:t>4. 6. Kolordu Bando: 23 kişi</w:t>
      </w:r>
    </w:p>
    <w:p w14:paraId="1F6903A9" w14:textId="77777777" w:rsidR="002A7473" w:rsidRDefault="002A7473" w:rsidP="002A7473">
      <w:r>
        <w:t>5. Halk Müziği Ekibi: 10 kişi</w:t>
      </w:r>
    </w:p>
    <w:p w14:paraId="1ABE310E" w14:textId="77777777" w:rsidR="002A7473" w:rsidRPr="000030EB" w:rsidRDefault="002A7473" w:rsidP="002A7473">
      <w:pPr>
        <w:rPr>
          <w:b/>
        </w:rPr>
      </w:pPr>
      <w:r w:rsidRPr="000030EB">
        <w:rPr>
          <w:b/>
        </w:rPr>
        <w:t>Destek gerektiren maddeler:</w:t>
      </w:r>
    </w:p>
    <w:p w14:paraId="0D6CA494" w14:textId="77777777" w:rsidR="002A7473" w:rsidRDefault="002A7473" w:rsidP="002A7473">
      <w:r>
        <w:t>1. Çukurova Üniversitesi Devlet Konservatuvarı genel görevlendirme yazısı</w:t>
      </w:r>
    </w:p>
    <w:p w14:paraId="1BF287FA" w14:textId="77777777" w:rsidR="002A7473" w:rsidRDefault="002A7473" w:rsidP="002A7473">
      <w:r>
        <w:t xml:space="preserve">2. Orkestra için 10 adet </w:t>
      </w:r>
      <w:proofErr w:type="spellStart"/>
      <w:r>
        <w:t>Condance</w:t>
      </w:r>
      <w:proofErr w:type="spellEnd"/>
      <w:r>
        <w:t xml:space="preserve"> mikrofon</w:t>
      </w:r>
    </w:p>
    <w:p w14:paraId="42573CDD" w14:textId="77777777" w:rsidR="002A7473" w:rsidRDefault="002A7473" w:rsidP="002A7473">
      <w:r>
        <w:t xml:space="preserve">3. Koro için 10 adet </w:t>
      </w:r>
      <w:proofErr w:type="spellStart"/>
      <w:r>
        <w:t>Condance</w:t>
      </w:r>
      <w:proofErr w:type="spellEnd"/>
      <w:r>
        <w:t xml:space="preserve"> mikrofon</w:t>
      </w:r>
    </w:p>
    <w:p w14:paraId="27C6C939" w14:textId="77777777" w:rsidR="002A7473" w:rsidRDefault="002A7473" w:rsidP="002A7473">
      <w:r>
        <w:t xml:space="preserve">4. 4 adet </w:t>
      </w:r>
      <w:proofErr w:type="spellStart"/>
      <w:r>
        <w:t>headset</w:t>
      </w:r>
      <w:proofErr w:type="spellEnd"/>
      <w:r>
        <w:t xml:space="preserve"> (sunucu ve konuşmacılar için)</w:t>
      </w:r>
    </w:p>
    <w:p w14:paraId="10224882" w14:textId="77777777" w:rsidR="002A7473" w:rsidRDefault="002A7473" w:rsidP="002A7473">
      <w:r>
        <w:t>5. 1 adet el mikrofonu (yönetmen için)</w:t>
      </w:r>
    </w:p>
    <w:p w14:paraId="0E444A91" w14:textId="77777777" w:rsidR="002A7473" w:rsidRDefault="002A7473" w:rsidP="002A7473">
      <w:r>
        <w:t>6. LED ekran 60M2 2 gün</w:t>
      </w:r>
    </w:p>
    <w:p w14:paraId="6CED5E03" w14:textId="77777777" w:rsidR="002A7473" w:rsidRDefault="002A7473" w:rsidP="002A7473">
      <w:r>
        <w:t xml:space="preserve">7. </w:t>
      </w:r>
      <w:proofErr w:type="spellStart"/>
      <w:r>
        <w:t>ToneMeister</w:t>
      </w:r>
      <w:proofErr w:type="spellEnd"/>
      <w:r>
        <w:t xml:space="preserve"> ve ses sistemi hizmetleri</w:t>
      </w:r>
    </w:p>
    <w:p w14:paraId="693C81EA" w14:textId="77777777" w:rsidR="002A7473" w:rsidRDefault="002A7473" w:rsidP="002A7473">
      <w:r>
        <w:t>8. Minimum 4 prova planlanmaktadır (Perşembe, Cuma, Cumartesi, Pazar – 6, 7, 8, 9 Kasım).</w:t>
      </w:r>
    </w:p>
    <w:p w14:paraId="5150CC58" w14:textId="77777777" w:rsidR="002A7473" w:rsidRPr="000030EB" w:rsidRDefault="002A7473" w:rsidP="002A7473">
      <w:pPr>
        <w:rPr>
          <w:b/>
        </w:rPr>
      </w:pPr>
      <w:r w:rsidRPr="000030EB">
        <w:rPr>
          <w:b/>
        </w:rPr>
        <w:t>THM Orkestra</w:t>
      </w:r>
    </w:p>
    <w:p w14:paraId="23BC19BF" w14:textId="77777777" w:rsidR="002A7473" w:rsidRDefault="002A7473" w:rsidP="002A7473">
      <w:r>
        <w:t xml:space="preserve">Bağlama: 1 adet çivi </w:t>
      </w:r>
      <w:proofErr w:type="spellStart"/>
      <w:r>
        <w:t>Jack</w:t>
      </w:r>
      <w:proofErr w:type="spellEnd"/>
      <w:r>
        <w:t xml:space="preserve">, 2 adet </w:t>
      </w:r>
      <w:proofErr w:type="spellStart"/>
      <w:r>
        <w:t>Akg</w:t>
      </w:r>
      <w:proofErr w:type="spellEnd"/>
      <w:r>
        <w:t xml:space="preserve">,  yapıştırma mikrofon 3 adet </w:t>
      </w:r>
      <w:proofErr w:type="spellStart"/>
      <w:r>
        <w:t>DIBox</w:t>
      </w:r>
      <w:proofErr w:type="spellEnd"/>
    </w:p>
    <w:p w14:paraId="02347CB2" w14:textId="77777777" w:rsidR="002A7473" w:rsidRDefault="002A7473" w:rsidP="002A7473">
      <w:r>
        <w:t xml:space="preserve">Kaval:1 adet </w:t>
      </w:r>
      <w:proofErr w:type="spellStart"/>
      <w:r>
        <w:t>mirofon</w:t>
      </w:r>
      <w:proofErr w:type="spellEnd"/>
    </w:p>
    <w:p w14:paraId="32A07701" w14:textId="77777777" w:rsidR="002A7473" w:rsidRDefault="002A7473" w:rsidP="002A7473">
      <w:r>
        <w:t xml:space="preserve">Kanun: 1 adet XLR Kablo, 1 Adet </w:t>
      </w:r>
      <w:proofErr w:type="spellStart"/>
      <w:r>
        <w:t>DIBox</w:t>
      </w:r>
      <w:proofErr w:type="spellEnd"/>
    </w:p>
    <w:p w14:paraId="51024000" w14:textId="77777777" w:rsidR="002A7473" w:rsidRDefault="002A7473" w:rsidP="002A7473">
      <w:r>
        <w:t>Perküsyon: 2 adet ritim mikrofonu</w:t>
      </w:r>
    </w:p>
    <w:p w14:paraId="5E5E1A49" w14:textId="77777777" w:rsidR="002A7473" w:rsidRDefault="002A7473" w:rsidP="002A7473">
      <w:r>
        <w:t xml:space="preserve">E. Davul: 2 adet çivi </w:t>
      </w:r>
      <w:proofErr w:type="spellStart"/>
      <w:r>
        <w:t>Jack</w:t>
      </w:r>
      <w:proofErr w:type="spellEnd"/>
      <w:r>
        <w:t xml:space="preserve">, </w:t>
      </w:r>
      <w:proofErr w:type="spellStart"/>
      <w:r>
        <w:t>Diablo</w:t>
      </w:r>
      <w:proofErr w:type="spellEnd"/>
      <w:r>
        <w:t xml:space="preserve"> monitör, </w:t>
      </w:r>
      <w:proofErr w:type="spellStart"/>
      <w:r>
        <w:t>inear</w:t>
      </w:r>
      <w:proofErr w:type="spellEnd"/>
      <w:r>
        <w:t xml:space="preserve"> kulaklık, </w:t>
      </w:r>
      <w:proofErr w:type="spellStart"/>
      <w:r>
        <w:t>DIBox</w:t>
      </w:r>
      <w:proofErr w:type="spellEnd"/>
    </w:p>
    <w:p w14:paraId="5B235E00" w14:textId="77777777" w:rsidR="002A7473" w:rsidRDefault="002A7473" w:rsidP="002A7473">
      <w:r>
        <w:t xml:space="preserve">Bas Gitar: 1 adet çivi </w:t>
      </w:r>
      <w:proofErr w:type="spellStart"/>
      <w:r>
        <w:t>Jack</w:t>
      </w:r>
      <w:proofErr w:type="spellEnd"/>
      <w:r>
        <w:t xml:space="preserve">, 1 adet </w:t>
      </w:r>
      <w:proofErr w:type="spellStart"/>
      <w:r>
        <w:t>DIBox</w:t>
      </w:r>
      <w:proofErr w:type="spellEnd"/>
      <w:r>
        <w:t xml:space="preserve">, bas amfisi için 1adet mikrofon, 1 adet </w:t>
      </w:r>
      <w:proofErr w:type="spellStart"/>
      <w:r>
        <w:t>inear</w:t>
      </w:r>
      <w:proofErr w:type="spellEnd"/>
      <w:r>
        <w:t xml:space="preserve"> monitör </w:t>
      </w:r>
    </w:p>
    <w:p w14:paraId="76DA0D06" w14:textId="77777777" w:rsidR="002A7473" w:rsidRDefault="002A7473" w:rsidP="002A7473">
      <w:r>
        <w:t xml:space="preserve">Klasik gitar: 1 Adet XLR Kablo, 1 adet </w:t>
      </w:r>
      <w:proofErr w:type="spellStart"/>
      <w:r>
        <w:t>DIBox</w:t>
      </w:r>
      <w:proofErr w:type="spellEnd"/>
      <w:r>
        <w:t xml:space="preserve">, 1 adet </w:t>
      </w:r>
      <w:proofErr w:type="spellStart"/>
      <w:r>
        <w:t>inear</w:t>
      </w:r>
      <w:proofErr w:type="spellEnd"/>
      <w:r>
        <w:t xml:space="preserve"> monitör </w:t>
      </w:r>
    </w:p>
    <w:p w14:paraId="26329605" w14:textId="77777777" w:rsidR="002A7473" w:rsidRDefault="002A7473" w:rsidP="002A7473">
      <w:r>
        <w:t xml:space="preserve">Kemane: 1 adet </w:t>
      </w:r>
      <w:proofErr w:type="spellStart"/>
      <w:r>
        <w:t>Akg</w:t>
      </w:r>
      <w:proofErr w:type="spellEnd"/>
      <w:r>
        <w:t xml:space="preserve"> yapıştırma mikrofon 1 adet </w:t>
      </w:r>
      <w:proofErr w:type="spellStart"/>
      <w:r>
        <w:t>DIBox</w:t>
      </w:r>
      <w:proofErr w:type="spellEnd"/>
    </w:p>
    <w:p w14:paraId="7DB1F496" w14:textId="77777777" w:rsidR="002A7473" w:rsidRDefault="002A7473" w:rsidP="002A7473">
      <w:r>
        <w:t>Gruba yetecek sayıda nota ve mikrofon sehpaları</w:t>
      </w:r>
    </w:p>
    <w:p w14:paraId="6059D04E" w14:textId="726AD92E" w:rsidR="006D25B3" w:rsidRPr="009231F0" w:rsidRDefault="006D25B3" w:rsidP="006D25B3">
      <w:pPr>
        <w:jc w:val="both"/>
        <w:rPr>
          <w:rFonts w:ascii="Arial" w:hAnsi="Arial" w:cs="Arial"/>
        </w:rPr>
      </w:pPr>
    </w:p>
    <w:sectPr w:rsidR="006D25B3" w:rsidRPr="009231F0" w:rsidSect="00825B5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D29218" w14:textId="77777777" w:rsidR="00E95621" w:rsidRDefault="00E95621" w:rsidP="00BF74B7">
      <w:pPr>
        <w:spacing w:after="0" w:line="240" w:lineRule="auto"/>
      </w:pPr>
      <w:r>
        <w:separator/>
      </w:r>
    </w:p>
  </w:endnote>
  <w:endnote w:type="continuationSeparator" w:id="0">
    <w:p w14:paraId="077AACEF" w14:textId="77777777" w:rsidR="00E95621" w:rsidRDefault="00E95621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9D1CF" w14:textId="77777777" w:rsidR="00167F3E" w:rsidRDefault="00167F3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8F8AB" w14:textId="77777777"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BF74B7" w:rsidRPr="00BF74B7" w14:paraId="2610735E" w14:textId="77777777" w:rsidTr="00BF74B7">
      <w:trPr>
        <w:trHeight w:val="300"/>
      </w:trPr>
      <w:tc>
        <w:tcPr>
          <w:tcW w:w="3020" w:type="dxa"/>
        </w:tcPr>
        <w:p w14:paraId="4FF86F7E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14:paraId="08DA178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FD66D9F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</w:p>
        <w:p w14:paraId="31C57F52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00B22823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14:paraId="4DBA74C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8DD9B5A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  <w:p w14:paraId="051F84CA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535EDAF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20EC242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14:paraId="1E347E6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5EE22E20" w14:textId="399772F5" w:rsidR="00BF74B7" w:rsidRPr="00BF74B7" w:rsidRDefault="00167F3E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14:paraId="62F523FA" w14:textId="77777777" w:rsidR="00BF74B7" w:rsidRDefault="00BF74B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C048C" w14:textId="77777777" w:rsidR="00167F3E" w:rsidRDefault="00167F3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8B3CED" w14:textId="77777777" w:rsidR="00E95621" w:rsidRDefault="00E95621" w:rsidP="00BF74B7">
      <w:pPr>
        <w:spacing w:after="0" w:line="240" w:lineRule="auto"/>
      </w:pPr>
      <w:r>
        <w:separator/>
      </w:r>
    </w:p>
  </w:footnote>
  <w:footnote w:type="continuationSeparator" w:id="0">
    <w:p w14:paraId="6974AFD1" w14:textId="77777777" w:rsidR="00E95621" w:rsidRDefault="00E95621" w:rsidP="00BF7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38CA9" w14:textId="77777777" w:rsidR="00167F3E" w:rsidRDefault="00167F3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DB82A" w14:textId="77777777" w:rsidR="00167F3E" w:rsidRDefault="00167F3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C6F60" w14:textId="77777777" w:rsidR="00167F3E" w:rsidRDefault="00167F3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14E51"/>
    <w:rsid w:val="00015B62"/>
    <w:rsid w:val="0002391A"/>
    <w:rsid w:val="00023C6C"/>
    <w:rsid w:val="00082280"/>
    <w:rsid w:val="000A1E1F"/>
    <w:rsid w:val="000D7A24"/>
    <w:rsid w:val="00107B81"/>
    <w:rsid w:val="0012120C"/>
    <w:rsid w:val="00143DAA"/>
    <w:rsid w:val="0015178B"/>
    <w:rsid w:val="00167F3E"/>
    <w:rsid w:val="00170B5A"/>
    <w:rsid w:val="001D2DC0"/>
    <w:rsid w:val="001E6F32"/>
    <w:rsid w:val="00283F04"/>
    <w:rsid w:val="002A1B55"/>
    <w:rsid w:val="002A7473"/>
    <w:rsid w:val="002D77E4"/>
    <w:rsid w:val="00315DA7"/>
    <w:rsid w:val="00326D27"/>
    <w:rsid w:val="00336273"/>
    <w:rsid w:val="00363FE2"/>
    <w:rsid w:val="003917F2"/>
    <w:rsid w:val="003C170B"/>
    <w:rsid w:val="00400804"/>
    <w:rsid w:val="00412DD6"/>
    <w:rsid w:val="00471BCA"/>
    <w:rsid w:val="004727EF"/>
    <w:rsid w:val="00475B23"/>
    <w:rsid w:val="004A0A4A"/>
    <w:rsid w:val="004D571A"/>
    <w:rsid w:val="00521343"/>
    <w:rsid w:val="00524462"/>
    <w:rsid w:val="005364ED"/>
    <w:rsid w:val="00560BDB"/>
    <w:rsid w:val="00561F39"/>
    <w:rsid w:val="00574114"/>
    <w:rsid w:val="0058490C"/>
    <w:rsid w:val="0059507A"/>
    <w:rsid w:val="005A5E3A"/>
    <w:rsid w:val="005F649A"/>
    <w:rsid w:val="005F69A1"/>
    <w:rsid w:val="00616B5A"/>
    <w:rsid w:val="00617815"/>
    <w:rsid w:val="00624089"/>
    <w:rsid w:val="00673CED"/>
    <w:rsid w:val="00691618"/>
    <w:rsid w:val="00691C7B"/>
    <w:rsid w:val="006A241D"/>
    <w:rsid w:val="006D25B3"/>
    <w:rsid w:val="00725555"/>
    <w:rsid w:val="0076134C"/>
    <w:rsid w:val="007714D5"/>
    <w:rsid w:val="00793E1C"/>
    <w:rsid w:val="007F5CF5"/>
    <w:rsid w:val="00825B5B"/>
    <w:rsid w:val="00830913"/>
    <w:rsid w:val="008455F0"/>
    <w:rsid w:val="0086045E"/>
    <w:rsid w:val="008B2AA3"/>
    <w:rsid w:val="009231F0"/>
    <w:rsid w:val="00923242"/>
    <w:rsid w:val="009420EF"/>
    <w:rsid w:val="009A66A8"/>
    <w:rsid w:val="009C3935"/>
    <w:rsid w:val="009F28AC"/>
    <w:rsid w:val="00A125FA"/>
    <w:rsid w:val="00A41242"/>
    <w:rsid w:val="00A73553"/>
    <w:rsid w:val="00AA4015"/>
    <w:rsid w:val="00AC38A6"/>
    <w:rsid w:val="00B057E0"/>
    <w:rsid w:val="00B06484"/>
    <w:rsid w:val="00B108DA"/>
    <w:rsid w:val="00B13C8B"/>
    <w:rsid w:val="00B4643E"/>
    <w:rsid w:val="00BF74B7"/>
    <w:rsid w:val="00C14798"/>
    <w:rsid w:val="00C1547C"/>
    <w:rsid w:val="00C42105"/>
    <w:rsid w:val="00C8312F"/>
    <w:rsid w:val="00CF2BF6"/>
    <w:rsid w:val="00D11911"/>
    <w:rsid w:val="00D26D99"/>
    <w:rsid w:val="00D34115"/>
    <w:rsid w:val="00D739CB"/>
    <w:rsid w:val="00D73CE9"/>
    <w:rsid w:val="00DA646C"/>
    <w:rsid w:val="00DD17E3"/>
    <w:rsid w:val="00E70566"/>
    <w:rsid w:val="00E86E9C"/>
    <w:rsid w:val="00E95621"/>
    <w:rsid w:val="00EB7E81"/>
    <w:rsid w:val="00F15728"/>
    <w:rsid w:val="00F65678"/>
    <w:rsid w:val="00F7164B"/>
    <w:rsid w:val="00F72652"/>
    <w:rsid w:val="00F73476"/>
    <w:rsid w:val="00F81597"/>
    <w:rsid w:val="00FA0782"/>
    <w:rsid w:val="00FE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33E1"/>
  <w15:docId w15:val="{55696129-2281-4719-A447-10E7A35C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7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pr">
    <w:name w:val="Hyperlink"/>
    <w:basedOn w:val="VarsaylanParagrafYazTipi"/>
    <w:uiPriority w:val="99"/>
    <w:unhideWhenUsed/>
    <w:rsid w:val="00E86E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glik-kultur@cu.edu.tr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Props1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60b50726-52a2-44b2-974c-090a28d5866d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7f42fa28-6966-49c7-b587-09809fb4d9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Ahu Küpçü</cp:lastModifiedBy>
  <cp:revision>3</cp:revision>
  <cp:lastPrinted>2020-12-16T08:30:00Z</cp:lastPrinted>
  <dcterms:created xsi:type="dcterms:W3CDTF">2025-10-27T05:33:00Z</dcterms:created>
  <dcterms:modified xsi:type="dcterms:W3CDTF">2025-10-27T05:33:00Z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